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9B" w:rsidRDefault="0009427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A479B" w:rsidRPr="00094273" w:rsidRDefault="00094273">
      <w:pPr>
        <w:spacing w:after="0"/>
        <w:rPr>
          <w:lang w:val="ru-RU"/>
        </w:rPr>
      </w:pPr>
      <w:r w:rsidRPr="00094273">
        <w:rPr>
          <w:b/>
          <w:color w:val="000000"/>
          <w:sz w:val="28"/>
          <w:lang w:val="ru-RU"/>
        </w:rPr>
        <w:t xml:space="preserve">О внесении изменения в приказ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w:t>
      </w:r>
      <w:r w:rsidRPr="00094273">
        <w:rPr>
          <w:b/>
          <w:color w:val="000000"/>
          <w:sz w:val="28"/>
          <w:lang w:val="ru-RU"/>
        </w:rPr>
        <w:t>профессионального, послесреднего образования"</w:t>
      </w:r>
    </w:p>
    <w:p w:rsidR="00AA479B" w:rsidRDefault="00094273">
      <w:pPr>
        <w:spacing w:after="0"/>
        <w:jc w:val="both"/>
      </w:pPr>
      <w:r w:rsidRPr="00094273">
        <w:rPr>
          <w:color w:val="000000"/>
          <w:sz w:val="28"/>
          <w:lang w:val="ru-RU"/>
        </w:rPr>
        <w:t xml:space="preserve">Приказ Министра образования и науки Республики Казахстан от 4 июня 2021 года № 276. </w:t>
      </w:r>
      <w:r>
        <w:rPr>
          <w:color w:val="000000"/>
          <w:sz w:val="28"/>
        </w:rPr>
        <w:t>Зарегистрирован в Министерстве юстиции Республики Казахстан 7 июня 2021 года № 22942</w:t>
      </w:r>
    </w:p>
    <w:p w:rsidR="00AA479B" w:rsidRDefault="00094273">
      <w:pPr>
        <w:spacing w:after="0"/>
        <w:jc w:val="both"/>
      </w:pPr>
      <w:bookmarkStart w:id="0" w:name="z4"/>
      <w:r>
        <w:rPr>
          <w:color w:val="000000"/>
          <w:sz w:val="28"/>
        </w:rPr>
        <w:t>       ПРИКАЗЫВАЮ:</w:t>
      </w:r>
    </w:p>
    <w:p w:rsidR="00AA479B" w:rsidRDefault="00094273">
      <w:pPr>
        <w:spacing w:after="0"/>
        <w:jc w:val="both"/>
      </w:pPr>
      <w:bookmarkStart w:id="1" w:name="z5"/>
      <w:bookmarkEnd w:id="0"/>
      <w:r>
        <w:rPr>
          <w:color w:val="000000"/>
          <w:sz w:val="28"/>
        </w:rPr>
        <w:t xml:space="preserve">       1. Внести в при</w:t>
      </w:r>
      <w:r>
        <w:rPr>
          <w:color w:val="000000"/>
          <w:sz w:val="28"/>
        </w:rPr>
        <w:t>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w:t>
      </w:r>
      <w:r>
        <w:rPr>
          <w:color w:val="000000"/>
          <w:sz w:val="28"/>
        </w:rPr>
        <w:t xml:space="preserve">ия" (зарегистрирован в Реестре государственной регистрации нормативных правовых актов под № 17705) следующее изменение: </w:t>
      </w:r>
    </w:p>
    <w:bookmarkEnd w:id="1"/>
    <w:p w:rsidR="00AA479B" w:rsidRDefault="00AA479B">
      <w:pPr>
        <w:spacing w:after="0"/>
      </w:pPr>
    </w:p>
    <w:p w:rsidR="00AA479B" w:rsidRDefault="00094273">
      <w:pPr>
        <w:spacing w:after="0"/>
        <w:jc w:val="both"/>
      </w:pPr>
      <w:r>
        <w:rPr>
          <w:color w:val="000000"/>
          <w:sz w:val="28"/>
        </w:rPr>
        <w:t xml:space="preserve">       Типовые правила приема на обучение в организации образования, реализующие образовательные программы технического и профессионал</w:t>
      </w:r>
      <w:r>
        <w:rPr>
          <w:color w:val="000000"/>
          <w:sz w:val="28"/>
        </w:rPr>
        <w:t>ьного, послесреднего образования, утвержденные указанным приказом, изложить в новой редакции согласно приложению к настоящему приказу.</w:t>
      </w:r>
    </w:p>
    <w:p w:rsidR="00AA479B" w:rsidRDefault="00094273">
      <w:pPr>
        <w:spacing w:after="0"/>
        <w:jc w:val="both"/>
      </w:pPr>
      <w:bookmarkStart w:id="2" w:name="z7"/>
      <w:r>
        <w:rPr>
          <w:color w:val="000000"/>
          <w:sz w:val="28"/>
        </w:rPr>
        <w:t xml:space="preserve">      2. Департаменту технического и профессионального образования Министерства образования и науки Республики Казахстан </w:t>
      </w:r>
      <w:r>
        <w:rPr>
          <w:color w:val="000000"/>
          <w:sz w:val="28"/>
        </w:rPr>
        <w:t>в установленном законодательством Республики Казахстан порядке обеспечить:</w:t>
      </w:r>
    </w:p>
    <w:p w:rsidR="00AA479B" w:rsidRDefault="00094273">
      <w:pPr>
        <w:spacing w:after="0"/>
        <w:jc w:val="both"/>
      </w:pPr>
      <w:bookmarkStart w:id="3" w:name="z8"/>
      <w:bookmarkEnd w:id="2"/>
      <w:r>
        <w:rPr>
          <w:color w:val="000000"/>
          <w:sz w:val="28"/>
        </w:rPr>
        <w:t>      1) государственную регистрацию настоящего приказа в Министерстве юстиции Республики Казахстан;</w:t>
      </w:r>
    </w:p>
    <w:p w:rsidR="00AA479B" w:rsidRDefault="00094273">
      <w:pPr>
        <w:spacing w:after="0"/>
        <w:jc w:val="both"/>
      </w:pPr>
      <w:bookmarkStart w:id="4" w:name="z9"/>
      <w:bookmarkEnd w:id="3"/>
      <w:r>
        <w:rPr>
          <w:color w:val="000000"/>
          <w:sz w:val="28"/>
        </w:rPr>
        <w:t>      2) размещение настоящего приказа на интернет-ресурсе Министерства образова</w:t>
      </w:r>
      <w:r>
        <w:rPr>
          <w:color w:val="000000"/>
          <w:sz w:val="28"/>
        </w:rPr>
        <w:t>ния и науки Республики Казахстан после его официального опубликования;</w:t>
      </w:r>
    </w:p>
    <w:p w:rsidR="00AA479B" w:rsidRDefault="00094273">
      <w:pPr>
        <w:spacing w:after="0"/>
        <w:jc w:val="both"/>
      </w:pPr>
      <w:bookmarkStart w:id="5" w:name="z10"/>
      <w:bookmarkEnd w:id="4"/>
      <w:r>
        <w:rPr>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w:t>
      </w:r>
      <w:r>
        <w:rPr>
          <w:color w:val="000000"/>
          <w:sz w:val="28"/>
        </w:rPr>
        <w:t>тва образования и науки Республики Казахстан сведений об исполнении мероприятий, предусмотренных подпунктами 1) и 2) настоящего пункта.</w:t>
      </w:r>
    </w:p>
    <w:p w:rsidR="00AA479B" w:rsidRDefault="00094273">
      <w:pPr>
        <w:spacing w:after="0"/>
        <w:jc w:val="both"/>
      </w:pPr>
      <w:bookmarkStart w:id="6" w:name="z11"/>
      <w:bookmarkEnd w:id="5"/>
      <w:r>
        <w:rPr>
          <w:color w:val="000000"/>
          <w:sz w:val="28"/>
        </w:rPr>
        <w:t>      3. Контроль за исполнением настоящего приказа возложить на курирующего вице-министра образования и науки Республик</w:t>
      </w:r>
      <w:r>
        <w:rPr>
          <w:color w:val="000000"/>
          <w:sz w:val="28"/>
        </w:rPr>
        <w:t>и Казахстан.</w:t>
      </w:r>
    </w:p>
    <w:p w:rsidR="00AA479B" w:rsidRDefault="00094273">
      <w:pPr>
        <w:spacing w:after="0"/>
        <w:jc w:val="both"/>
      </w:pPr>
      <w:bookmarkStart w:id="7" w:name="z12"/>
      <w:bookmarkEnd w:id="6"/>
      <w:r>
        <w:rPr>
          <w:color w:val="000000"/>
          <w:sz w:val="28"/>
        </w:rPr>
        <w:lastRenderedPageBreak/>
        <w:t>      4. Настоящий приказ вводится в действие по истечении десяти дней после дня его первого официального опубликования.</w:t>
      </w:r>
    </w:p>
    <w:p w:rsidR="00AA479B" w:rsidRDefault="00094273">
      <w:pPr>
        <w:spacing w:after="0"/>
        <w:jc w:val="both"/>
      </w:pPr>
      <w:bookmarkStart w:id="8" w:name="z13"/>
      <w:bookmarkEnd w:id="7"/>
      <w:r>
        <w:rPr>
          <w:color w:val="000000"/>
          <w:sz w:val="28"/>
        </w:rPr>
        <w:t xml:space="preserve">       Министр образования и науки </w:t>
      </w:r>
      <w:r>
        <w:br/>
      </w:r>
      <w:r>
        <w:rPr>
          <w:color w:val="000000"/>
          <w:sz w:val="28"/>
        </w:rPr>
        <w:t>Республики Казахстан</w:t>
      </w:r>
    </w:p>
    <w:p w:rsidR="00AA479B" w:rsidRDefault="00094273">
      <w:pPr>
        <w:spacing w:after="0"/>
        <w:jc w:val="both"/>
      </w:pPr>
      <w:bookmarkStart w:id="9" w:name="z14"/>
      <w:bookmarkEnd w:id="8"/>
      <w:r>
        <w:rPr>
          <w:color w:val="000000"/>
          <w:sz w:val="28"/>
        </w:rPr>
        <w:t>      А. Аймагамбетов</w:t>
      </w:r>
    </w:p>
    <w:p w:rsidR="00AA479B" w:rsidRDefault="00094273">
      <w:pPr>
        <w:spacing w:after="0"/>
        <w:jc w:val="both"/>
      </w:pPr>
      <w:bookmarkStart w:id="10" w:name="z15"/>
      <w:bookmarkEnd w:id="9"/>
      <w:r>
        <w:rPr>
          <w:color w:val="000000"/>
          <w:sz w:val="28"/>
        </w:rPr>
        <w:t>      "СОГЛАСОВАН"</w:t>
      </w:r>
      <w:r>
        <w:br/>
      </w:r>
      <w:r>
        <w:rPr>
          <w:color w:val="000000"/>
          <w:sz w:val="28"/>
        </w:rPr>
        <w:t>Министерство цифрового р</w:t>
      </w:r>
      <w:r>
        <w:rPr>
          <w:color w:val="000000"/>
          <w:sz w:val="28"/>
        </w:rPr>
        <w:t>азвития,</w:t>
      </w:r>
      <w:r>
        <w:br/>
      </w:r>
      <w:r>
        <w:rPr>
          <w:color w:val="000000"/>
          <w:sz w:val="28"/>
        </w:rPr>
        <w:t>инноваций и аэрокосмической промышленности</w:t>
      </w:r>
      <w:r>
        <w:br/>
      </w:r>
      <w:r>
        <w:rPr>
          <w:color w:val="000000"/>
          <w:sz w:val="28"/>
        </w:rPr>
        <w:t>Республики Казахстан</w:t>
      </w:r>
    </w:p>
    <w:p w:rsidR="00AA479B" w:rsidRDefault="00094273">
      <w:pPr>
        <w:spacing w:after="0"/>
        <w:jc w:val="both"/>
      </w:pPr>
      <w:bookmarkStart w:id="11" w:name="z16"/>
      <w:bookmarkEnd w:id="10"/>
      <w:r>
        <w:rPr>
          <w:color w:val="000000"/>
          <w:sz w:val="28"/>
        </w:rPr>
        <w:t>      "СОГЛАСОВАН"</w:t>
      </w:r>
      <w:r>
        <w:br/>
      </w:r>
      <w:r>
        <w:rPr>
          <w:color w:val="000000"/>
          <w:sz w:val="28"/>
        </w:rPr>
        <w:t>Министерство культуры и</w:t>
      </w:r>
      <w:r>
        <w:br/>
      </w:r>
      <w:r>
        <w:rPr>
          <w:color w:val="000000"/>
          <w:sz w:val="28"/>
        </w:rPr>
        <w:t>спорта Республики Казахстан</w:t>
      </w:r>
    </w:p>
    <w:p w:rsidR="00AA479B" w:rsidRDefault="00094273">
      <w:pPr>
        <w:spacing w:after="0"/>
        <w:jc w:val="both"/>
      </w:pPr>
      <w:bookmarkStart w:id="12" w:name="z17"/>
      <w:bookmarkEnd w:id="11"/>
      <w:r>
        <w:rPr>
          <w:color w:val="000000"/>
          <w:sz w:val="28"/>
        </w:rPr>
        <w:t>      "СОГЛАСОВАН"</w:t>
      </w:r>
      <w:r>
        <w:br/>
      </w:r>
      <w:r>
        <w:rPr>
          <w:color w:val="000000"/>
          <w:sz w:val="28"/>
        </w:rPr>
        <w:t>Министерство здравоохранения </w:t>
      </w:r>
      <w:r>
        <w:br/>
      </w:r>
      <w:r>
        <w:rPr>
          <w:color w:val="000000"/>
          <w:sz w:val="28"/>
        </w:rPr>
        <w:t>Республики Казахстан</w:t>
      </w:r>
    </w:p>
    <w:tbl>
      <w:tblPr>
        <w:tblW w:w="0" w:type="auto"/>
        <w:tblCellSpacing w:w="0" w:type="auto"/>
        <w:tblLook w:val="04A0"/>
      </w:tblPr>
      <w:tblGrid>
        <w:gridCol w:w="5989"/>
        <w:gridCol w:w="3788"/>
      </w:tblGrid>
      <w:tr w:rsidR="00AA479B">
        <w:trPr>
          <w:trHeight w:val="30"/>
          <w:tblCellSpacing w:w="0" w:type="auto"/>
        </w:trPr>
        <w:tc>
          <w:tcPr>
            <w:tcW w:w="7780" w:type="dxa"/>
            <w:tcMar>
              <w:top w:w="15" w:type="dxa"/>
              <w:left w:w="15" w:type="dxa"/>
              <w:bottom w:w="15" w:type="dxa"/>
              <w:right w:w="15" w:type="dxa"/>
            </w:tcMar>
            <w:vAlign w:val="center"/>
          </w:tcPr>
          <w:bookmarkEnd w:id="12"/>
          <w:p w:rsidR="00AA479B" w:rsidRDefault="00094273">
            <w:pPr>
              <w:spacing w:after="0"/>
              <w:jc w:val="center"/>
            </w:pPr>
            <w:r>
              <w:rPr>
                <w:color w:val="000000"/>
                <w:sz w:val="20"/>
              </w:rPr>
              <w:t> </w:t>
            </w:r>
          </w:p>
        </w:tc>
        <w:tc>
          <w:tcPr>
            <w:tcW w:w="4600" w:type="dxa"/>
            <w:tcMar>
              <w:top w:w="15" w:type="dxa"/>
              <w:left w:w="15" w:type="dxa"/>
              <w:bottom w:w="15" w:type="dxa"/>
              <w:right w:w="15" w:type="dxa"/>
            </w:tcMar>
            <w:vAlign w:val="center"/>
          </w:tcPr>
          <w:p w:rsidR="00AA479B" w:rsidRDefault="00094273">
            <w:pPr>
              <w:spacing w:after="0"/>
              <w:jc w:val="center"/>
            </w:pPr>
            <w:r>
              <w:rPr>
                <w:color w:val="000000"/>
                <w:sz w:val="20"/>
              </w:rPr>
              <w:t>Приложение к приказу</w:t>
            </w:r>
            <w:r>
              <w:br/>
            </w:r>
            <w:r>
              <w:rPr>
                <w:color w:val="000000"/>
                <w:sz w:val="20"/>
              </w:rPr>
              <w:t>Министр образования</w:t>
            </w:r>
            <w:r>
              <w:rPr>
                <w:color w:val="000000"/>
                <w:sz w:val="20"/>
              </w:rPr>
              <w:t xml:space="preserve"> и науки</w:t>
            </w:r>
            <w:r>
              <w:br/>
            </w:r>
            <w:r>
              <w:rPr>
                <w:color w:val="000000"/>
                <w:sz w:val="20"/>
              </w:rPr>
              <w:t>Республики Казахстан</w:t>
            </w:r>
            <w:r>
              <w:br/>
            </w:r>
            <w:r>
              <w:rPr>
                <w:color w:val="000000"/>
                <w:sz w:val="20"/>
              </w:rPr>
              <w:t>от 4 июня 2021 года № 276</w:t>
            </w:r>
          </w:p>
        </w:tc>
      </w:tr>
      <w:tr w:rsidR="00AA479B">
        <w:trPr>
          <w:trHeight w:val="30"/>
          <w:tblCellSpacing w:w="0" w:type="auto"/>
        </w:trPr>
        <w:tc>
          <w:tcPr>
            <w:tcW w:w="7780" w:type="dxa"/>
            <w:tcMar>
              <w:top w:w="15" w:type="dxa"/>
              <w:left w:w="15" w:type="dxa"/>
              <w:bottom w:w="15" w:type="dxa"/>
              <w:right w:w="15" w:type="dxa"/>
            </w:tcMar>
            <w:vAlign w:val="center"/>
          </w:tcPr>
          <w:p w:rsidR="00AA479B" w:rsidRDefault="00094273">
            <w:pPr>
              <w:spacing w:after="0"/>
              <w:jc w:val="center"/>
            </w:pPr>
            <w:r>
              <w:rPr>
                <w:color w:val="000000"/>
                <w:sz w:val="20"/>
              </w:rPr>
              <w:t> </w:t>
            </w:r>
          </w:p>
        </w:tc>
        <w:tc>
          <w:tcPr>
            <w:tcW w:w="4600" w:type="dxa"/>
            <w:tcMar>
              <w:top w:w="15" w:type="dxa"/>
              <w:left w:w="15" w:type="dxa"/>
              <w:bottom w:w="15" w:type="dxa"/>
              <w:right w:w="15" w:type="dxa"/>
            </w:tcMar>
            <w:vAlign w:val="center"/>
          </w:tcPr>
          <w:p w:rsidR="00AA479B" w:rsidRDefault="00094273">
            <w:pPr>
              <w:spacing w:after="0"/>
              <w:jc w:val="center"/>
            </w:pPr>
            <w:r>
              <w:rPr>
                <w:color w:val="000000"/>
                <w:sz w:val="20"/>
              </w:rPr>
              <w:t>Утвержден приказом</w:t>
            </w:r>
            <w:r>
              <w:br/>
            </w:r>
            <w:r>
              <w:rPr>
                <w:color w:val="000000"/>
                <w:sz w:val="20"/>
              </w:rPr>
              <w:t>Министра образования и науки</w:t>
            </w:r>
            <w:r>
              <w:br/>
            </w:r>
            <w:r>
              <w:rPr>
                <w:color w:val="000000"/>
                <w:sz w:val="20"/>
              </w:rPr>
              <w:t>Республики Казахстан №578</w:t>
            </w:r>
            <w:r>
              <w:br/>
            </w:r>
            <w:r>
              <w:rPr>
                <w:color w:val="000000"/>
                <w:sz w:val="20"/>
              </w:rPr>
              <w:t>от 18 октября 2018 года</w:t>
            </w:r>
          </w:p>
        </w:tc>
      </w:tr>
    </w:tbl>
    <w:p w:rsidR="00AA479B" w:rsidRDefault="00094273">
      <w:pPr>
        <w:spacing w:after="0"/>
      </w:pPr>
      <w:bookmarkStart w:id="13" w:name="z20"/>
      <w:r>
        <w:rPr>
          <w:b/>
          <w:color w:val="000000"/>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AA479B" w:rsidRDefault="00094273">
      <w:pPr>
        <w:spacing w:after="0"/>
      </w:pPr>
      <w:bookmarkStart w:id="14" w:name="z21"/>
      <w:bookmarkEnd w:id="13"/>
      <w:r>
        <w:rPr>
          <w:b/>
          <w:color w:val="000000"/>
        </w:rPr>
        <w:t xml:space="preserve"> Глава 1. Общие положения</w:t>
      </w:r>
    </w:p>
    <w:p w:rsidR="00AA479B" w:rsidRDefault="00094273">
      <w:pPr>
        <w:spacing w:after="0"/>
        <w:jc w:val="both"/>
      </w:pPr>
      <w:bookmarkStart w:id="15" w:name="z22"/>
      <w:bookmarkEnd w:id="14"/>
      <w:r>
        <w:rPr>
          <w:color w:val="000000"/>
          <w:sz w:val="28"/>
        </w:rPr>
        <w:t xml:space="preserve">       1. Настоящие Типовые правила приема на обучение в организации </w:t>
      </w:r>
      <w:r>
        <w:rPr>
          <w:color w:val="000000"/>
          <w:sz w:val="28"/>
        </w:rPr>
        <w:t>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Республики Казахстан от 27 июля 2007 года "Об образовании" и подпу</w:t>
      </w:r>
      <w:r>
        <w:rPr>
          <w:color w:val="000000"/>
          <w:sz w:val="28"/>
        </w:rPr>
        <w:t>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w:t>
      </w:r>
      <w:r>
        <w:rPr>
          <w:color w:val="000000"/>
          <w:sz w:val="28"/>
        </w:rPr>
        <w:t>лесреднего образования (далее – организации ТиППО).</w:t>
      </w:r>
    </w:p>
    <w:p w:rsidR="00AA479B" w:rsidRDefault="00094273">
      <w:pPr>
        <w:spacing w:after="0"/>
        <w:jc w:val="both"/>
      </w:pPr>
      <w:bookmarkStart w:id="16" w:name="z23"/>
      <w:bookmarkEnd w:id="15"/>
      <w:r>
        <w:rPr>
          <w:color w:val="000000"/>
          <w:sz w:val="28"/>
        </w:rPr>
        <w:t xml:space="preserve">      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w:t>
      </w:r>
      <w:r>
        <w:rPr>
          <w:color w:val="000000"/>
          <w:sz w:val="28"/>
        </w:rPr>
        <w:t>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w:t>
      </w:r>
      <w:r>
        <w:rPr>
          <w:color w:val="000000"/>
          <w:sz w:val="28"/>
        </w:rPr>
        <w:t>рофессиональное), а также лица с особыми образовательными потребностями с документом (свидетельство, аттестат) об образовании.</w:t>
      </w:r>
    </w:p>
    <w:p w:rsidR="00AA479B" w:rsidRDefault="00094273">
      <w:pPr>
        <w:spacing w:after="0"/>
        <w:jc w:val="both"/>
      </w:pPr>
      <w:bookmarkStart w:id="17" w:name="z24"/>
      <w:bookmarkEnd w:id="16"/>
      <w:r>
        <w:rPr>
          <w:color w:val="000000"/>
          <w:sz w:val="28"/>
        </w:rPr>
        <w:t>      В организации послесреднего образования принимаются граждане Республики Казахстан, иностранные граждане и лица без гражданс</w:t>
      </w:r>
      <w:r>
        <w:rPr>
          <w:color w:val="000000"/>
          <w:sz w:val="28"/>
        </w:rPr>
        <w:t>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w:t>
      </w:r>
      <w:r>
        <w:rPr>
          <w:color w:val="000000"/>
          <w:sz w:val="28"/>
        </w:rPr>
        <w:t>ом (свидетельство, аттестат) об образовании.</w:t>
      </w:r>
    </w:p>
    <w:p w:rsidR="00AA479B" w:rsidRDefault="00094273">
      <w:pPr>
        <w:spacing w:after="0"/>
        <w:jc w:val="both"/>
      </w:pPr>
      <w:bookmarkStart w:id="18" w:name="z25"/>
      <w:bookmarkEnd w:id="17"/>
      <w:r>
        <w:rPr>
          <w:color w:val="000000"/>
          <w:sz w:val="28"/>
        </w:rPr>
        <w:t xml:space="preserve">       3. При поступлении на обучение в организации ТиППО предусматривается квота приема для лиц, указанных в пункте 8 статьи 26 Закона Республики Казахстан "Об образовании".</w:t>
      </w:r>
    </w:p>
    <w:p w:rsidR="00AA479B" w:rsidRDefault="00094273">
      <w:pPr>
        <w:spacing w:after="0"/>
        <w:jc w:val="both"/>
      </w:pPr>
      <w:bookmarkStart w:id="19" w:name="z26"/>
      <w:bookmarkEnd w:id="18"/>
      <w:r>
        <w:rPr>
          <w:color w:val="000000"/>
          <w:sz w:val="28"/>
        </w:rPr>
        <w:t xml:space="preserve">       Размер квоты приема утвержден</w:t>
      </w:r>
      <w:r>
        <w:rPr>
          <w:color w:val="000000"/>
          <w:sz w:val="28"/>
        </w:rPr>
        <w:t xml:space="preserve">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w:t>
      </w:r>
      <w:r>
        <w:rPr>
          <w:color w:val="000000"/>
          <w:sz w:val="28"/>
        </w:rPr>
        <w:t xml:space="preserve"> и высшего образования" (далее – Постановление № 264).</w:t>
      </w:r>
    </w:p>
    <w:p w:rsidR="00AA479B" w:rsidRDefault="00094273">
      <w:pPr>
        <w:spacing w:after="0"/>
        <w:jc w:val="both"/>
      </w:pPr>
      <w:bookmarkStart w:id="20" w:name="z27"/>
      <w:bookmarkEnd w:id="19"/>
      <w:r>
        <w:rPr>
          <w:color w:val="000000"/>
          <w:sz w:val="28"/>
        </w:rPr>
        <w:t>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AA479B" w:rsidRDefault="00094273">
      <w:pPr>
        <w:spacing w:after="0"/>
        <w:jc w:val="both"/>
      </w:pPr>
      <w:bookmarkStart w:id="21" w:name="z28"/>
      <w:bookmarkEnd w:id="20"/>
      <w:r>
        <w:rPr>
          <w:color w:val="000000"/>
          <w:sz w:val="28"/>
        </w:rPr>
        <w:t xml:space="preserve">       4. В организациях ТиППО для</w:t>
      </w:r>
      <w:r>
        <w:rPr>
          <w:color w:val="000000"/>
          <w:sz w:val="28"/>
        </w:rPr>
        <w:t xml:space="preserve">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w:t>
      </w:r>
      <w:r>
        <w:rPr>
          <w:color w:val="000000"/>
          <w:sz w:val="28"/>
        </w:rPr>
        <w:t xml:space="preserve">ечительского совета (при отсутствии – представители работодателей), общественных организаций и организаций образования. </w:t>
      </w:r>
    </w:p>
    <w:p w:rsidR="00AA479B" w:rsidRDefault="00094273">
      <w:pPr>
        <w:spacing w:after="0"/>
        <w:jc w:val="both"/>
      </w:pPr>
      <w:bookmarkStart w:id="22" w:name="z29"/>
      <w:bookmarkEnd w:id="21"/>
      <w:r>
        <w:rPr>
          <w:color w:val="000000"/>
          <w:sz w:val="28"/>
        </w:rPr>
        <w:t>      Из числа членов комиссии назначается ответственный секретарь и технические секретари.</w:t>
      </w:r>
    </w:p>
    <w:p w:rsidR="00AA479B" w:rsidRDefault="00094273">
      <w:pPr>
        <w:spacing w:after="0"/>
        <w:jc w:val="both"/>
      </w:pPr>
      <w:bookmarkStart w:id="23" w:name="z30"/>
      <w:bookmarkEnd w:id="22"/>
      <w:r>
        <w:rPr>
          <w:color w:val="000000"/>
          <w:sz w:val="28"/>
        </w:rPr>
        <w:t>      Председателем приемной комиссии являе</w:t>
      </w:r>
      <w:r>
        <w:rPr>
          <w:color w:val="000000"/>
          <w:sz w:val="28"/>
        </w:rPr>
        <w:t>тся руководитель организации ТиППО или лицо, исполняющее его обязанности.</w:t>
      </w:r>
    </w:p>
    <w:p w:rsidR="00AA479B" w:rsidRDefault="00094273">
      <w:pPr>
        <w:spacing w:after="0"/>
        <w:jc w:val="both"/>
      </w:pPr>
      <w:bookmarkStart w:id="24" w:name="z31"/>
      <w:bookmarkEnd w:id="23"/>
      <w:r>
        <w:rPr>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w:t>
      </w:r>
      <w:r>
        <w:rPr>
          <w:color w:val="000000"/>
          <w:sz w:val="28"/>
        </w:rPr>
        <w:t>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w:t>
      </w:r>
      <w:r>
        <w:rPr>
          <w:color w:val="000000"/>
          <w:sz w:val="28"/>
        </w:rPr>
        <w:t>х работ.</w:t>
      </w:r>
    </w:p>
    <w:p w:rsidR="00AA479B" w:rsidRDefault="00094273">
      <w:pPr>
        <w:spacing w:after="0"/>
        <w:jc w:val="both"/>
      </w:pPr>
      <w:bookmarkStart w:id="25" w:name="z32"/>
      <w:bookmarkEnd w:id="24"/>
      <w:r>
        <w:rPr>
          <w:color w:val="000000"/>
          <w:sz w:val="28"/>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w:t>
      </w:r>
      <w:r>
        <w:rPr>
          <w:color w:val="000000"/>
          <w:sz w:val="28"/>
        </w:rPr>
        <w:t>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w:t>
      </w:r>
      <w:r>
        <w:rPr>
          <w:color w:val="000000"/>
          <w:sz w:val="28"/>
        </w:rPr>
        <w:t>иссии утверждается приказом руководителя организации ТиППО.</w:t>
      </w:r>
    </w:p>
    <w:p w:rsidR="00AA479B" w:rsidRDefault="00094273">
      <w:pPr>
        <w:spacing w:after="0"/>
        <w:jc w:val="both"/>
      </w:pPr>
      <w:bookmarkStart w:id="26" w:name="z33"/>
      <w:bookmarkEnd w:id="25"/>
      <w:r>
        <w:rPr>
          <w:color w:val="000000"/>
          <w:sz w:val="28"/>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w:t>
      </w:r>
      <w:r>
        <w:rPr>
          <w:color w:val="000000"/>
          <w:sz w:val="28"/>
        </w:rPr>
        <w:t>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AA479B" w:rsidRDefault="00094273">
      <w:pPr>
        <w:spacing w:after="0"/>
        <w:jc w:val="both"/>
      </w:pPr>
      <w:bookmarkStart w:id="27" w:name="z34"/>
      <w:bookmarkEnd w:id="26"/>
      <w:r>
        <w:rPr>
          <w:color w:val="000000"/>
          <w:sz w:val="28"/>
        </w:rPr>
        <w:t>      На итоговом заседании приемной и/или экзаменационно</w:t>
      </w:r>
      <w:r>
        <w:rPr>
          <w:color w:val="000000"/>
          <w:sz w:val="28"/>
        </w:rPr>
        <w:t>й комиссий ведется аудио- или видеозапись. Аудио- или видеозапись хранится в архиве организации ТиППО не менее одного года.</w:t>
      </w:r>
    </w:p>
    <w:p w:rsidR="00AA479B" w:rsidRDefault="00094273">
      <w:pPr>
        <w:spacing w:after="0"/>
        <w:jc w:val="both"/>
      </w:pPr>
      <w:bookmarkStart w:id="28" w:name="z35"/>
      <w:bookmarkEnd w:id="27"/>
      <w:r>
        <w:rPr>
          <w:color w:val="000000"/>
          <w:sz w:val="28"/>
        </w:rPr>
        <w:t xml:space="preserve">      7. В случаях карантина, чрезвычайных ситуаций социального, природного и техногенного характера работа приемной и/или </w:t>
      </w:r>
      <w:r>
        <w:rPr>
          <w:color w:val="000000"/>
          <w:sz w:val="28"/>
        </w:rPr>
        <w:t>экзаменационной комиссий проводится организацией ТиППО с использованием информационно-коммуникационных технологий.</w:t>
      </w:r>
    </w:p>
    <w:p w:rsidR="00AA479B" w:rsidRDefault="00094273">
      <w:pPr>
        <w:spacing w:after="0"/>
        <w:jc w:val="both"/>
      </w:pPr>
      <w:bookmarkStart w:id="29" w:name="z36"/>
      <w:bookmarkEnd w:id="28"/>
      <w:r>
        <w:rPr>
          <w:color w:val="000000"/>
          <w:sz w:val="28"/>
        </w:rPr>
        <w:t>      8. Вопросы организации работы приемной комиссии организации ТиППО по приему лиц на обучение с выездом в регионы решаются по согласовани</w:t>
      </w:r>
      <w:r>
        <w:rPr>
          <w:color w:val="000000"/>
          <w:sz w:val="28"/>
        </w:rPr>
        <w:t>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p w:rsidR="00AA479B" w:rsidRDefault="00094273">
      <w:pPr>
        <w:spacing w:after="0"/>
        <w:jc w:val="both"/>
      </w:pPr>
      <w:bookmarkStart w:id="30" w:name="z37"/>
      <w:bookmarkEnd w:id="29"/>
      <w:r>
        <w:rPr>
          <w:color w:val="000000"/>
          <w:sz w:val="28"/>
        </w:rPr>
        <w:t xml:space="preserve">       9. Зачисление на обучение по государственному образовательному заказу (далее – </w:t>
      </w:r>
      <w:r>
        <w:rPr>
          <w:color w:val="000000"/>
          <w:sz w:val="28"/>
        </w:rPr>
        <w:t>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w:t>
      </w:r>
      <w:r>
        <w:rPr>
          <w:color w:val="000000"/>
          <w:sz w:val="28"/>
        </w:rPr>
        <w:t>ениях уголовно-исполнительной системы,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w:t>
      </w:r>
      <w:r>
        <w:rPr>
          <w:color w:val="000000"/>
          <w:sz w:val="28"/>
        </w:rPr>
        <w:t xml:space="preserve"> лиц с учетом проектной возможности организации ТиППО.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высшим и послевузо</w:t>
      </w:r>
      <w:r>
        <w:rPr>
          <w:color w:val="000000"/>
          <w:sz w:val="28"/>
        </w:rPr>
        <w:t xml:space="preserve">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w:t>
      </w:r>
      <w:r>
        <w:rPr>
          <w:color w:val="000000"/>
          <w:sz w:val="28"/>
        </w:rPr>
        <w:t>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p w:rsidR="00AA479B" w:rsidRDefault="00094273">
      <w:pPr>
        <w:spacing w:after="0"/>
        <w:jc w:val="both"/>
      </w:pPr>
      <w:bookmarkStart w:id="31" w:name="z38"/>
      <w:bookmarkEnd w:id="30"/>
      <w:r>
        <w:rPr>
          <w:color w:val="000000"/>
          <w:sz w:val="28"/>
        </w:rPr>
        <w:t>      Зачисление на обучение в организации ТиППО п</w:t>
      </w:r>
      <w:r>
        <w:rPr>
          <w:color w:val="000000"/>
          <w:sz w:val="28"/>
        </w:rPr>
        <w:t>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AA479B" w:rsidRDefault="00094273">
      <w:pPr>
        <w:spacing w:after="0"/>
        <w:jc w:val="both"/>
      </w:pPr>
      <w:bookmarkStart w:id="32" w:name="z39"/>
      <w:bookmarkEnd w:id="31"/>
      <w:r>
        <w:rPr>
          <w:color w:val="000000"/>
          <w:sz w:val="28"/>
        </w:rPr>
        <w:t>      10. Прием заявлений, проведение специальных и/или творческих экзаменов, конкурс и за</w:t>
      </w:r>
      <w:r>
        <w:rPr>
          <w:color w:val="000000"/>
          <w:sz w:val="28"/>
        </w:rPr>
        <w:t>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p w:rsidR="00AA479B" w:rsidRDefault="00094273">
      <w:pPr>
        <w:spacing w:after="0"/>
        <w:jc w:val="both"/>
      </w:pPr>
      <w:bookmarkStart w:id="33" w:name="z40"/>
      <w:bookmarkEnd w:id="32"/>
      <w:r>
        <w:rPr>
          <w:color w:val="000000"/>
          <w:sz w:val="28"/>
        </w:rPr>
        <w:t>    </w:t>
      </w:r>
      <w:r>
        <w:rPr>
          <w:color w:val="000000"/>
          <w:sz w:val="28"/>
        </w:rPr>
        <w:t>  11. Прием заявлений лиц на обучение в организации ТиППО осуществляется:</w:t>
      </w:r>
    </w:p>
    <w:p w:rsidR="00AA479B" w:rsidRDefault="00094273">
      <w:pPr>
        <w:spacing w:after="0"/>
        <w:jc w:val="both"/>
      </w:pPr>
      <w:bookmarkStart w:id="34" w:name="z41"/>
      <w:bookmarkEnd w:id="33"/>
      <w:r>
        <w:rPr>
          <w:color w:val="000000"/>
          <w:sz w:val="28"/>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w:t>
      </w:r>
      <w:r>
        <w:rPr>
          <w:color w:val="000000"/>
          <w:sz w:val="28"/>
        </w:rPr>
        <w:t xml:space="preserve">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w:t>
      </w:r>
      <w:r>
        <w:rPr>
          <w:color w:val="000000"/>
          <w:sz w:val="28"/>
        </w:rPr>
        <w:t>ря календарного года;</w:t>
      </w:r>
    </w:p>
    <w:p w:rsidR="00AA479B" w:rsidRDefault="00094273">
      <w:pPr>
        <w:spacing w:after="0"/>
        <w:jc w:val="both"/>
      </w:pPr>
      <w:bookmarkStart w:id="35" w:name="z42"/>
      <w:bookmarkEnd w:id="34"/>
      <w:r>
        <w:rPr>
          <w:color w:val="000000"/>
          <w:sz w:val="28"/>
        </w:rPr>
        <w:t xml:space="preserve">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w:t>
      </w:r>
      <w:r>
        <w:rPr>
          <w:color w:val="000000"/>
          <w:sz w:val="28"/>
        </w:rPr>
        <w:t>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w:t>
      </w:r>
      <w:r>
        <w:rPr>
          <w:color w:val="000000"/>
          <w:sz w:val="28"/>
        </w:rPr>
        <w:t>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w:t>
      </w:r>
      <w:r>
        <w:rPr>
          <w:color w:val="000000"/>
          <w:sz w:val="28"/>
        </w:rPr>
        <w:t>ендарного года.</w:t>
      </w:r>
    </w:p>
    <w:p w:rsidR="00AA479B" w:rsidRDefault="00094273">
      <w:pPr>
        <w:spacing w:after="0"/>
        <w:jc w:val="both"/>
      </w:pPr>
      <w:bookmarkStart w:id="36" w:name="z43"/>
      <w:bookmarkEnd w:id="35"/>
      <w:r>
        <w:rPr>
          <w:color w:val="000000"/>
          <w:sz w:val="28"/>
        </w:rPr>
        <w:t>      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w:t>
      </w:r>
      <w:r>
        <w:rPr>
          <w:color w:val="000000"/>
          <w:sz w:val="28"/>
        </w:rPr>
        <w:t>рственной услуги "Прием документов в организации технического и профессионального, послесреднего образования" (далее – Стандарт) согласно приложению 1 к настоящим Правилам.</w:t>
      </w:r>
    </w:p>
    <w:p w:rsidR="00AA479B" w:rsidRDefault="00094273">
      <w:pPr>
        <w:spacing w:after="0"/>
        <w:jc w:val="both"/>
      </w:pPr>
      <w:bookmarkStart w:id="37" w:name="z44"/>
      <w:bookmarkEnd w:id="36"/>
      <w:r>
        <w:rPr>
          <w:color w:val="000000"/>
          <w:sz w:val="28"/>
        </w:rPr>
        <w:t>      13. Документы для поступления предъявляются совершеннолетними лично, несоверш</w:t>
      </w:r>
      <w:r>
        <w:rPr>
          <w:color w:val="000000"/>
          <w:sz w:val="28"/>
        </w:rPr>
        <w:t>еннолетними – в присутствии законного представителя.</w:t>
      </w:r>
    </w:p>
    <w:p w:rsidR="00AA479B" w:rsidRDefault="00094273">
      <w:pPr>
        <w:spacing w:after="0"/>
        <w:jc w:val="both"/>
      </w:pPr>
      <w:bookmarkStart w:id="38" w:name="z45"/>
      <w:bookmarkEnd w:id="37"/>
      <w:r>
        <w:rPr>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w:t>
      </w:r>
      <w:r>
        <w:rPr>
          <w:color w:val="000000"/>
          <w:sz w:val="28"/>
        </w:rPr>
        <w:t>едоставления государственной услуги приведены в Стандарте.</w:t>
      </w:r>
    </w:p>
    <w:p w:rsidR="00AA479B" w:rsidRDefault="00094273">
      <w:pPr>
        <w:spacing w:after="0"/>
        <w:jc w:val="both"/>
      </w:pPr>
      <w:bookmarkStart w:id="39" w:name="z46"/>
      <w:bookmarkEnd w:id="38"/>
      <w:r>
        <w:rPr>
          <w:color w:val="000000"/>
          <w:sz w:val="28"/>
        </w:rPr>
        <w:t>      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w:t>
      </w:r>
      <w:r>
        <w:rPr>
          <w:color w:val="000000"/>
          <w:sz w:val="28"/>
        </w:rPr>
        <w:t>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rsidR="00AA479B" w:rsidRDefault="00094273">
      <w:pPr>
        <w:spacing w:after="0"/>
        <w:jc w:val="both"/>
      </w:pPr>
      <w:bookmarkStart w:id="40" w:name="z47"/>
      <w:bookmarkEnd w:id="39"/>
      <w:r>
        <w:rPr>
          <w:color w:val="000000"/>
          <w:sz w:val="28"/>
        </w:rPr>
        <w:t>      16. В случае подачи документов через Портал в "личном кабинет</w:t>
      </w:r>
      <w:r>
        <w:rPr>
          <w:color w:val="000000"/>
          <w:sz w:val="28"/>
        </w:rPr>
        <w:t>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rsidR="00AA479B" w:rsidRDefault="00094273">
      <w:pPr>
        <w:spacing w:after="0"/>
        <w:jc w:val="both"/>
      </w:pPr>
      <w:bookmarkStart w:id="41" w:name="z48"/>
      <w:bookmarkEnd w:id="40"/>
      <w:r>
        <w:rPr>
          <w:color w:val="000000"/>
          <w:sz w:val="28"/>
        </w:rPr>
        <w:t>      17. Сотрудник услугодателя в день поступления з</w:t>
      </w:r>
      <w:r>
        <w:rPr>
          <w:color w:val="000000"/>
          <w:sz w:val="28"/>
        </w:rPr>
        <w:t>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w:t>
      </w:r>
      <w:r>
        <w:rPr>
          <w:color w:val="000000"/>
          <w:sz w:val="28"/>
        </w:rPr>
        <w:t>ан заявление регистрируется следующим рабочим днем.</w:t>
      </w:r>
    </w:p>
    <w:p w:rsidR="00AA479B" w:rsidRDefault="00094273">
      <w:pPr>
        <w:spacing w:after="0"/>
        <w:jc w:val="both"/>
      </w:pPr>
      <w:bookmarkStart w:id="42" w:name="z49"/>
      <w:bookmarkEnd w:id="41"/>
      <w:r>
        <w:rPr>
          <w:color w:val="000000"/>
          <w:sz w:val="28"/>
        </w:rPr>
        <w:t>      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w:t>
      </w:r>
      <w:r>
        <w:rPr>
          <w:color w:val="000000"/>
          <w:sz w:val="28"/>
        </w:rPr>
        <w:t>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w:t>
      </w:r>
      <w:r>
        <w:rPr>
          <w:color w:val="000000"/>
          <w:sz w:val="28"/>
        </w:rPr>
        <w:t>лугодателя, согласно приложению 2 к настоящим Правилам.</w:t>
      </w:r>
    </w:p>
    <w:p w:rsidR="00AA479B" w:rsidRDefault="00094273">
      <w:pPr>
        <w:spacing w:after="0"/>
        <w:jc w:val="both"/>
      </w:pPr>
      <w:bookmarkStart w:id="43" w:name="z50"/>
      <w:bookmarkEnd w:id="42"/>
      <w:r>
        <w:rPr>
          <w:color w:val="000000"/>
          <w:sz w:val="28"/>
        </w:rPr>
        <w:t>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w:t>
      </w:r>
      <w:r>
        <w:rPr>
          <w:color w:val="000000"/>
          <w:sz w:val="28"/>
        </w:rPr>
        <w:t>огласно приложению 3 к настоящим Правилам.</w:t>
      </w:r>
    </w:p>
    <w:p w:rsidR="00AA479B" w:rsidRDefault="00094273">
      <w:pPr>
        <w:spacing w:after="0"/>
        <w:jc w:val="both"/>
      </w:pPr>
      <w:bookmarkStart w:id="44" w:name="z51"/>
      <w:bookmarkEnd w:id="43"/>
      <w:r>
        <w:rPr>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w:t>
      </w:r>
      <w:r>
        <w:rPr>
          <w:color w:val="000000"/>
          <w:sz w:val="28"/>
        </w:rPr>
        <w:t xml:space="preserve"> сфере информатизации, согласно подпункту 11) пункта 2 статьи 5 Закона.</w:t>
      </w:r>
    </w:p>
    <w:p w:rsidR="00AA479B" w:rsidRDefault="00094273">
      <w:pPr>
        <w:spacing w:after="0"/>
        <w:jc w:val="both"/>
      </w:pPr>
      <w:bookmarkStart w:id="45" w:name="z52"/>
      <w:bookmarkEnd w:id="44"/>
      <w:r>
        <w:rPr>
          <w:color w:val="000000"/>
          <w:sz w:val="28"/>
        </w:rPr>
        <w:t>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w:t>
      </w:r>
      <w:r>
        <w:rPr>
          <w:color w:val="000000"/>
          <w:sz w:val="28"/>
        </w:rPr>
        <w:t>о оценке и контролю за качеством оказания государственных услуг в соответствии с законодательством Республики Казахстан.</w:t>
      </w:r>
    </w:p>
    <w:p w:rsidR="00AA479B" w:rsidRDefault="00094273">
      <w:pPr>
        <w:spacing w:after="0"/>
        <w:jc w:val="both"/>
      </w:pPr>
      <w:bookmarkStart w:id="46" w:name="z53"/>
      <w:bookmarkEnd w:id="45"/>
      <w:r>
        <w:rPr>
          <w:color w:val="000000"/>
          <w:sz w:val="28"/>
        </w:rPr>
        <w:t xml:space="preserve">       Жалоба услугополучателя, поступившая в адрес услугодателя, в соответствии с пунктом 2 статьи 25 Закона Республики Казахстан "О г</w:t>
      </w:r>
      <w:r>
        <w:rPr>
          <w:color w:val="000000"/>
          <w:sz w:val="28"/>
        </w:rPr>
        <w:t>осударственных услугах" подлежит рассмотрению в течение пяти рабочих дней со дня ее регистрации.</w:t>
      </w:r>
    </w:p>
    <w:p w:rsidR="00AA479B" w:rsidRDefault="00094273">
      <w:pPr>
        <w:spacing w:after="0"/>
        <w:jc w:val="both"/>
      </w:pPr>
      <w:bookmarkStart w:id="47" w:name="z54"/>
      <w:bookmarkEnd w:id="46"/>
      <w:r>
        <w:rPr>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w:t>
      </w:r>
      <w:r>
        <w:rPr>
          <w:color w:val="000000"/>
          <w:sz w:val="28"/>
        </w:rPr>
        <w:t>ию в течение 15 (пятнадцать) рабочих дней со дня ее регистрации.</w:t>
      </w:r>
    </w:p>
    <w:p w:rsidR="00AA479B" w:rsidRDefault="00094273">
      <w:pPr>
        <w:spacing w:after="0"/>
        <w:jc w:val="both"/>
      </w:pPr>
      <w:bookmarkStart w:id="48" w:name="z55"/>
      <w:bookmarkEnd w:id="47"/>
      <w:r>
        <w:rPr>
          <w:color w:val="000000"/>
          <w:sz w:val="28"/>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AA479B" w:rsidRDefault="00094273">
      <w:pPr>
        <w:spacing w:after="0"/>
        <w:jc w:val="both"/>
      </w:pPr>
      <w:bookmarkStart w:id="49" w:name="z56"/>
      <w:bookmarkEnd w:id="48"/>
      <w:r>
        <w:rPr>
          <w:color w:val="000000"/>
          <w:sz w:val="28"/>
        </w:rPr>
        <w:t xml:space="preserve">       23. Заяв</w:t>
      </w:r>
      <w:r>
        <w:rPr>
          <w:color w:val="000000"/>
          <w:sz w:val="28"/>
        </w:rPr>
        <w:t xml:space="preserve">ления от поступающих регистрируются в журналах регистрации организации ТиППО. </w:t>
      </w:r>
    </w:p>
    <w:p w:rsidR="00AA479B" w:rsidRDefault="00094273">
      <w:pPr>
        <w:spacing w:after="0"/>
        <w:jc w:val="both"/>
      </w:pPr>
      <w:bookmarkStart w:id="50" w:name="z57"/>
      <w:bookmarkEnd w:id="49"/>
      <w:r>
        <w:rPr>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w:t>
      </w:r>
      <w:r>
        <w:rPr>
          <w:color w:val="000000"/>
          <w:sz w:val="28"/>
        </w:rPr>
        <w:t>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w:t>
      </w:r>
      <w:r>
        <w:rPr>
          <w:color w:val="000000"/>
          <w:sz w:val="28"/>
        </w:rPr>
        <w:t>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p w:rsidR="00AA479B" w:rsidRDefault="00094273">
      <w:pPr>
        <w:spacing w:after="0"/>
        <w:jc w:val="both"/>
      </w:pPr>
      <w:bookmarkStart w:id="51" w:name="z58"/>
      <w:bookmarkEnd w:id="50"/>
      <w:r>
        <w:rPr>
          <w:color w:val="000000"/>
          <w:sz w:val="28"/>
        </w:rPr>
        <w:t>      25. В случаях карантина, чрезвычайных ситуаций социального, природного и техноген</w:t>
      </w:r>
      <w:r>
        <w:rPr>
          <w:color w:val="000000"/>
          <w:sz w:val="28"/>
        </w:rPr>
        <w:t>ного характера собеседование проводится с использованием информационно-коммуникационных технологий.</w:t>
      </w:r>
    </w:p>
    <w:p w:rsidR="00AA479B" w:rsidRDefault="00094273">
      <w:pPr>
        <w:spacing w:after="0"/>
        <w:jc w:val="both"/>
      </w:pPr>
      <w:bookmarkStart w:id="52" w:name="z59"/>
      <w:bookmarkEnd w:id="51"/>
      <w:r>
        <w:rPr>
          <w:color w:val="000000"/>
          <w:sz w:val="28"/>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w:t>
      </w:r>
      <w:r>
        <w:rPr>
          <w:color w:val="000000"/>
          <w:sz w:val="28"/>
        </w:rPr>
        <w:t>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rsidR="00AA479B" w:rsidRDefault="00094273">
      <w:pPr>
        <w:spacing w:after="0"/>
        <w:jc w:val="both"/>
      </w:pPr>
      <w:bookmarkStart w:id="53" w:name="z60"/>
      <w:bookmarkEnd w:id="52"/>
      <w:r>
        <w:rPr>
          <w:color w:val="000000"/>
          <w:sz w:val="28"/>
        </w:rPr>
        <w:t>      27. Документы, подтверждающие принадлежность поступающих, указанных в пункте 9 настоящих Прав</w:t>
      </w:r>
      <w:r>
        <w:rPr>
          <w:color w:val="000000"/>
          <w:sz w:val="28"/>
        </w:rPr>
        <w:t>ил, к лицам, для которых предусмотрена квота приема, представляются в приемную комиссию организации ТиППО до 25 августа календарного года.</w:t>
      </w:r>
    </w:p>
    <w:p w:rsidR="00AA479B" w:rsidRDefault="00094273">
      <w:pPr>
        <w:spacing w:after="0"/>
        <w:jc w:val="both"/>
      </w:pPr>
      <w:bookmarkStart w:id="54" w:name="z61"/>
      <w:bookmarkEnd w:id="53"/>
      <w:r>
        <w:rPr>
          <w:color w:val="000000"/>
          <w:sz w:val="28"/>
        </w:rPr>
        <w:t>      28. Приемные комиссии организаций ТиППО, указанных в пункте 9 настоящих Правил, с 25 июня календарного года фор</w:t>
      </w:r>
      <w:r>
        <w:rPr>
          <w:color w:val="000000"/>
          <w:sz w:val="28"/>
        </w:rPr>
        <w:t>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p w:rsidR="00AA479B" w:rsidRDefault="00094273">
      <w:pPr>
        <w:spacing w:after="0"/>
        <w:jc w:val="both"/>
      </w:pPr>
      <w:bookmarkStart w:id="55" w:name="z62"/>
      <w:bookmarkEnd w:id="54"/>
      <w:r>
        <w:rPr>
          <w:color w:val="000000"/>
          <w:sz w:val="28"/>
        </w:rPr>
        <w:t xml:space="preserve">       29. Прием на обучение в организации ТиППО лиц с особыми о</w:t>
      </w:r>
      <w:r>
        <w:rPr>
          <w:color w:val="000000"/>
          <w:sz w:val="28"/>
        </w:rPr>
        <w:t xml:space="preserve">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p w:rsidR="00AA479B" w:rsidRDefault="00094273">
      <w:pPr>
        <w:spacing w:after="0"/>
        <w:jc w:val="both"/>
      </w:pPr>
      <w:bookmarkStart w:id="56" w:name="z63"/>
      <w:bookmarkEnd w:id="55"/>
      <w:r>
        <w:rPr>
          <w:color w:val="000000"/>
          <w:sz w:val="28"/>
        </w:rPr>
        <w:t xml:space="preserve">      Прием на обучение лиц с особыми образовательными потребностями с диагнозом </w:t>
      </w:r>
      <w:r>
        <w:rPr>
          <w:color w:val="000000"/>
          <w:sz w:val="28"/>
        </w:rPr>
        <w:t>"Легкая и умеренная умственная отсталость" проводится с учетом заключения психолого-медико-педагогической консультации.</w:t>
      </w:r>
    </w:p>
    <w:p w:rsidR="00AA479B" w:rsidRDefault="00094273">
      <w:pPr>
        <w:spacing w:after="0"/>
        <w:jc w:val="both"/>
      </w:pPr>
      <w:bookmarkStart w:id="57" w:name="z64"/>
      <w:bookmarkEnd w:id="56"/>
      <w:r>
        <w:rPr>
          <w:color w:val="000000"/>
          <w:sz w:val="28"/>
        </w:rPr>
        <w:t>      30. Лица, поступающие на обучение по госзаказу по образовательным программам технического и профессионального, послесреднего образ</w:t>
      </w:r>
      <w:r>
        <w:rPr>
          <w:color w:val="000000"/>
          <w:sz w:val="28"/>
        </w:rPr>
        <w:t xml:space="preserve">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w:t>
      </w:r>
      <w:r>
        <w:rPr>
          <w:color w:val="000000"/>
          <w:sz w:val="28"/>
        </w:rPr>
        <w:t>основе с 25 июня календарного года.</w:t>
      </w:r>
    </w:p>
    <w:p w:rsidR="00AA479B" w:rsidRDefault="00094273">
      <w:pPr>
        <w:spacing w:after="0"/>
        <w:jc w:val="both"/>
      </w:pPr>
      <w:bookmarkStart w:id="58" w:name="z65"/>
      <w:bookmarkEnd w:id="57"/>
      <w:r>
        <w:rPr>
          <w:color w:val="000000"/>
          <w:sz w:val="28"/>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w:t>
      </w:r>
      <w:r>
        <w:rPr>
          <w:color w:val="000000"/>
          <w:sz w:val="28"/>
        </w:rPr>
        <w:t>ый характер.</w:t>
      </w:r>
    </w:p>
    <w:p w:rsidR="00AA479B" w:rsidRDefault="00094273">
      <w:pPr>
        <w:spacing w:after="0"/>
        <w:jc w:val="both"/>
      </w:pPr>
      <w:bookmarkStart w:id="59" w:name="z66"/>
      <w:bookmarkEnd w:id="58"/>
      <w:r>
        <w:rPr>
          <w:color w:val="000000"/>
          <w:sz w:val="28"/>
        </w:rPr>
        <w:t>      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w:t>
      </w:r>
      <w:r>
        <w:rPr>
          <w:color w:val="000000"/>
          <w:sz w:val="28"/>
        </w:rPr>
        <w:t>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p w:rsidR="00AA479B" w:rsidRDefault="00094273">
      <w:pPr>
        <w:spacing w:after="0"/>
        <w:jc w:val="both"/>
      </w:pPr>
      <w:bookmarkStart w:id="60" w:name="z67"/>
      <w:bookmarkEnd w:id="59"/>
      <w:r>
        <w:rPr>
          <w:color w:val="000000"/>
          <w:sz w:val="28"/>
        </w:rPr>
        <w:t xml:space="preserve">       33. Лица, поступающие на обучение по госзаказу в орг</w:t>
      </w:r>
      <w:r>
        <w:rPr>
          <w:color w:val="000000"/>
          <w:sz w:val="28"/>
        </w:rPr>
        <w:t>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w:t>
      </w:r>
      <w:r>
        <w:rPr>
          <w:color w:val="000000"/>
          <w:sz w:val="28"/>
        </w:rPr>
        <w:t xml:space="preserve">ециальных и/или творческих экзаменов устанавливаются организацией ТиППО самостоятельно. </w:t>
      </w:r>
    </w:p>
    <w:p w:rsidR="00AA479B" w:rsidRDefault="00094273">
      <w:pPr>
        <w:spacing w:after="0"/>
        <w:jc w:val="both"/>
      </w:pPr>
      <w:bookmarkStart w:id="61" w:name="z68"/>
      <w:bookmarkEnd w:id="60"/>
      <w:r>
        <w:rPr>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w:t>
      </w:r>
      <w:r>
        <w:rPr>
          <w:color w:val="000000"/>
          <w:sz w:val="28"/>
        </w:rPr>
        <w:t>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p w:rsidR="00AA479B" w:rsidRDefault="00094273">
      <w:pPr>
        <w:spacing w:after="0"/>
        <w:jc w:val="both"/>
      </w:pPr>
      <w:bookmarkStart w:id="62" w:name="z69"/>
      <w:bookmarkEnd w:id="61"/>
      <w:r>
        <w:rPr>
          <w:color w:val="000000"/>
          <w:sz w:val="28"/>
        </w:rPr>
        <w:t>  </w:t>
      </w:r>
      <w:r>
        <w:rPr>
          <w:color w:val="000000"/>
          <w:sz w:val="28"/>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p w:rsidR="00AA479B" w:rsidRDefault="00094273">
      <w:pPr>
        <w:spacing w:after="0"/>
        <w:jc w:val="both"/>
      </w:pPr>
      <w:bookmarkStart w:id="63" w:name="z70"/>
      <w:bookmarkEnd w:id="62"/>
      <w:r>
        <w:rPr>
          <w:color w:val="000000"/>
          <w:sz w:val="28"/>
        </w:rPr>
        <w:t>      36. Специальные и/или творческие экзамены, а также психометрическое тестирование для лиц,</w:t>
      </w:r>
      <w:r>
        <w:rPr>
          <w:color w:val="000000"/>
          <w:sz w:val="28"/>
        </w:rPr>
        <w:t xml:space="preserve">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w:t>
      </w:r>
      <w:r>
        <w:rPr>
          <w:color w:val="000000"/>
          <w:sz w:val="28"/>
        </w:rPr>
        <w:t>сти, требующие творческой подготовки, с 21 по 28 июля календарного года.</w:t>
      </w:r>
    </w:p>
    <w:p w:rsidR="00AA479B" w:rsidRDefault="00094273">
      <w:pPr>
        <w:spacing w:after="0"/>
        <w:jc w:val="both"/>
      </w:pPr>
      <w:bookmarkStart w:id="64" w:name="z71"/>
      <w:bookmarkEnd w:id="63"/>
      <w:r>
        <w:rPr>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w:t>
      </w:r>
      <w:r>
        <w:rPr>
          <w:color w:val="000000"/>
          <w:sz w:val="28"/>
        </w:rPr>
        <w:t>м числе с использованием информационно-коммуникационных технологий, по 15 августа.</w:t>
      </w:r>
    </w:p>
    <w:p w:rsidR="00AA479B" w:rsidRDefault="00094273">
      <w:pPr>
        <w:spacing w:after="0"/>
        <w:jc w:val="both"/>
      </w:pPr>
      <w:bookmarkStart w:id="65" w:name="z72"/>
      <w:bookmarkEnd w:id="64"/>
      <w:r>
        <w:rPr>
          <w:color w:val="000000"/>
          <w:sz w:val="28"/>
        </w:rPr>
        <w:t>      Итоги собеседования оцениваются в форме "Допуск"/ "Недопуск".</w:t>
      </w:r>
    </w:p>
    <w:p w:rsidR="00AA479B" w:rsidRDefault="00094273">
      <w:pPr>
        <w:spacing w:after="0"/>
        <w:jc w:val="both"/>
      </w:pPr>
      <w:bookmarkStart w:id="66" w:name="z73"/>
      <w:bookmarkEnd w:id="65"/>
      <w:r>
        <w:rPr>
          <w:color w:val="000000"/>
          <w:sz w:val="28"/>
        </w:rPr>
        <w:t xml:space="preserve">       38. Для участия в специальных и/или творческих экзаменах, а также в психометрическом тестировании </w:t>
      </w:r>
      <w:r>
        <w:rPr>
          <w:color w:val="000000"/>
          <w:sz w:val="28"/>
        </w:rPr>
        <w:t>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w:t>
      </w:r>
      <w:r>
        <w:rPr>
          <w:color w:val="000000"/>
          <w:sz w:val="28"/>
        </w:rPr>
        <w:t>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w:t>
      </w:r>
      <w:r>
        <w:rPr>
          <w:color w:val="000000"/>
          <w:sz w:val="28"/>
        </w:rPr>
        <w:t>я экзаменационной комиссии о предоставлении:</w:t>
      </w:r>
    </w:p>
    <w:p w:rsidR="00AA479B" w:rsidRDefault="00094273">
      <w:pPr>
        <w:spacing w:after="0"/>
        <w:jc w:val="both"/>
      </w:pPr>
      <w:bookmarkStart w:id="67" w:name="z74"/>
      <w:bookmarkEnd w:id="66"/>
      <w:r>
        <w:rPr>
          <w:color w:val="000000"/>
          <w:sz w:val="28"/>
        </w:rPr>
        <w:t>      1) отдельной аудитории;</w:t>
      </w:r>
    </w:p>
    <w:p w:rsidR="00AA479B" w:rsidRDefault="00094273">
      <w:pPr>
        <w:spacing w:after="0"/>
        <w:jc w:val="both"/>
      </w:pPr>
      <w:bookmarkStart w:id="68" w:name="z75"/>
      <w:bookmarkEnd w:id="67"/>
      <w:r>
        <w:rPr>
          <w:color w:val="000000"/>
          <w:sz w:val="28"/>
        </w:rPr>
        <w:t>      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w:t>
      </w:r>
      <w:r>
        <w:rPr>
          <w:color w:val="000000"/>
          <w:sz w:val="28"/>
        </w:rPr>
        <w:t>ий опорно-двигательного аппарата, и (или) специалиста, владеющего жестовым языком для детей-инвалидов и инвалидов с нарушением слуха.</w:t>
      </w:r>
    </w:p>
    <w:p w:rsidR="00AA479B" w:rsidRDefault="00094273">
      <w:pPr>
        <w:spacing w:after="0"/>
        <w:jc w:val="both"/>
      </w:pPr>
      <w:bookmarkStart w:id="69" w:name="z76"/>
      <w:bookmarkEnd w:id="68"/>
      <w:r>
        <w:rPr>
          <w:color w:val="000000"/>
          <w:sz w:val="28"/>
        </w:rPr>
        <w:t xml:space="preserve">       39. Форма и порядок проведения (дата, время, место проведения, консультации) специального и/или творческого экзамен</w:t>
      </w:r>
      <w:r>
        <w:rPr>
          <w:color w:val="000000"/>
          <w:sz w:val="28"/>
        </w:rPr>
        <w:t xml:space="preserve">а утверждаются председателем приемной комиссии и доводятся до сведения поступающих при приеме заявления. </w:t>
      </w:r>
    </w:p>
    <w:p w:rsidR="00AA479B" w:rsidRDefault="00094273">
      <w:pPr>
        <w:spacing w:after="0"/>
        <w:jc w:val="both"/>
      </w:pPr>
      <w:bookmarkStart w:id="70" w:name="z77"/>
      <w:bookmarkEnd w:id="69"/>
      <w:r>
        <w:rPr>
          <w:color w:val="000000"/>
          <w:sz w:val="28"/>
        </w:rPr>
        <w:t xml:space="preserve">       40. Психометрическое тестирование проводится в соответствии с рекомендациями учебно-методического объединения по профилю "Здравоохранение". </w:t>
      </w:r>
    </w:p>
    <w:p w:rsidR="00AA479B" w:rsidRDefault="00094273">
      <w:pPr>
        <w:spacing w:after="0"/>
        <w:jc w:val="both"/>
      </w:pPr>
      <w:bookmarkStart w:id="71" w:name="z78"/>
      <w:bookmarkEnd w:id="70"/>
      <w:r>
        <w:rPr>
          <w:color w:val="000000"/>
          <w:sz w:val="28"/>
        </w:rPr>
        <w:t>  </w:t>
      </w:r>
      <w:r>
        <w:rPr>
          <w:color w:val="000000"/>
          <w:sz w:val="28"/>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AA479B" w:rsidRDefault="00094273">
      <w:pPr>
        <w:spacing w:after="0"/>
        <w:jc w:val="both"/>
      </w:pPr>
      <w:bookmarkStart w:id="72" w:name="z79"/>
      <w:bookmarkEnd w:id="71"/>
      <w:r>
        <w:rPr>
          <w:color w:val="000000"/>
          <w:sz w:val="28"/>
        </w:rPr>
        <w:t xml:space="preserve">      42. До начала специального </w:t>
      </w:r>
      <w:r>
        <w:rPr>
          <w:color w:val="000000"/>
          <w:sz w:val="28"/>
        </w:rPr>
        <w:t>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w:t>
      </w:r>
      <w:r>
        <w:rPr>
          <w:color w:val="000000"/>
          <w:sz w:val="28"/>
        </w:rPr>
        <w:t xml:space="preserve"> экзамена, время и место объявления результатов, объясняется процедура подачи заявления на апелляцию.</w:t>
      </w:r>
    </w:p>
    <w:p w:rsidR="00AA479B" w:rsidRDefault="00094273">
      <w:pPr>
        <w:spacing w:after="0"/>
        <w:jc w:val="both"/>
      </w:pPr>
      <w:bookmarkStart w:id="73" w:name="z80"/>
      <w:bookmarkEnd w:id="72"/>
      <w:r>
        <w:rPr>
          <w:color w:val="000000"/>
          <w:sz w:val="28"/>
        </w:rPr>
        <w:t>      При проведении специальных и/или творческих экзаменов:</w:t>
      </w:r>
    </w:p>
    <w:p w:rsidR="00AA479B" w:rsidRDefault="00094273">
      <w:pPr>
        <w:spacing w:after="0"/>
        <w:jc w:val="both"/>
      </w:pPr>
      <w:bookmarkStart w:id="74" w:name="z81"/>
      <w:bookmarkEnd w:id="73"/>
      <w:r>
        <w:rPr>
          <w:color w:val="000000"/>
          <w:sz w:val="28"/>
        </w:rPr>
        <w:t>      1) специальные и творческие экзамены оцениваются на "2", "3", "4", "5";</w:t>
      </w:r>
    </w:p>
    <w:p w:rsidR="00AA479B" w:rsidRDefault="00094273">
      <w:pPr>
        <w:spacing w:after="0"/>
        <w:jc w:val="both"/>
      </w:pPr>
      <w:bookmarkStart w:id="75" w:name="z82"/>
      <w:bookmarkEnd w:id="74"/>
      <w:r>
        <w:rPr>
          <w:color w:val="000000"/>
          <w:sz w:val="28"/>
        </w:rPr>
        <w:t>      2) специа</w:t>
      </w:r>
      <w:r>
        <w:rPr>
          <w:color w:val="000000"/>
          <w:sz w:val="28"/>
        </w:rPr>
        <w:t>льный экзамен по педагогическим специальностям (за исключением специальности "Музыкальное образование"), психометрическое тестирование по медицинским специальностям оценивается в форме "Допуск"/"Недопуск";</w:t>
      </w:r>
    </w:p>
    <w:p w:rsidR="00AA479B" w:rsidRDefault="00094273">
      <w:pPr>
        <w:spacing w:after="0"/>
        <w:jc w:val="both"/>
      </w:pPr>
      <w:bookmarkStart w:id="76" w:name="z83"/>
      <w:bookmarkEnd w:id="75"/>
      <w:r>
        <w:rPr>
          <w:color w:val="000000"/>
          <w:sz w:val="28"/>
        </w:rPr>
        <w:t>      3) лица, поступающие на специальности культу</w:t>
      </w:r>
      <w:r>
        <w:rPr>
          <w:color w:val="000000"/>
          <w:sz w:val="28"/>
        </w:rPr>
        <w:t>ры и искусства, получившие неудовлетворительную оценку по творческому экзамену, не допускаются к следующему экзамену, конкурсу.</w:t>
      </w:r>
    </w:p>
    <w:p w:rsidR="00AA479B" w:rsidRDefault="00094273">
      <w:pPr>
        <w:spacing w:after="0"/>
        <w:jc w:val="both"/>
      </w:pPr>
      <w:bookmarkStart w:id="77" w:name="z84"/>
      <w:bookmarkEnd w:id="76"/>
      <w:r>
        <w:rPr>
          <w:color w:val="000000"/>
          <w:sz w:val="28"/>
        </w:rPr>
        <w:t>      43. Итоги специального и/или творческого экзамена оформляются ведомостью оценок. В период проведения специальных и/или тво</w:t>
      </w:r>
      <w:r>
        <w:rPr>
          <w:color w:val="000000"/>
          <w:sz w:val="28"/>
        </w:rPr>
        <w:t>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p w:rsidR="00AA479B" w:rsidRDefault="00094273">
      <w:pPr>
        <w:spacing w:after="0"/>
        <w:jc w:val="both"/>
      </w:pPr>
      <w:bookmarkStart w:id="78" w:name="z85"/>
      <w:bookmarkEnd w:id="77"/>
      <w:r>
        <w:rPr>
          <w:color w:val="000000"/>
          <w:sz w:val="28"/>
        </w:rPr>
        <w:t>      44. Результаты специального и/или творческого экзамена, а также психометриче</w:t>
      </w:r>
      <w:r>
        <w:rPr>
          <w:color w:val="000000"/>
          <w:sz w:val="28"/>
        </w:rPr>
        <w:t>ского тестирования объявляются и размещаются на информационных стендах или интернет-ресурсах организации ТиППО в день проведения.</w:t>
      </w:r>
    </w:p>
    <w:p w:rsidR="00AA479B" w:rsidRDefault="00094273">
      <w:pPr>
        <w:spacing w:after="0"/>
        <w:jc w:val="both"/>
      </w:pPr>
      <w:bookmarkStart w:id="79" w:name="z86"/>
      <w:bookmarkEnd w:id="78"/>
      <w:r>
        <w:rPr>
          <w:color w:val="000000"/>
          <w:sz w:val="28"/>
        </w:rPr>
        <w:t>      45. В целях обеспечения соблюдения единых требований и разрешения спорных вопросов при оценке результатов специальных и/</w:t>
      </w:r>
      <w:r>
        <w:rPr>
          <w:color w:val="000000"/>
          <w:sz w:val="28"/>
        </w:rPr>
        <w:t>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w:t>
      </w:r>
      <w:r>
        <w:rPr>
          <w:color w:val="000000"/>
          <w:sz w:val="28"/>
        </w:rPr>
        <w:t>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w:t>
      </w:r>
      <w:r>
        <w:rPr>
          <w:color w:val="000000"/>
          <w:sz w:val="28"/>
        </w:rPr>
        <w:t>ляционной комиссии.</w:t>
      </w:r>
    </w:p>
    <w:p w:rsidR="00AA479B" w:rsidRDefault="00094273">
      <w:pPr>
        <w:spacing w:after="0"/>
        <w:jc w:val="both"/>
      </w:pPr>
      <w:bookmarkStart w:id="80" w:name="z87"/>
      <w:bookmarkEnd w:id="79"/>
      <w:r>
        <w:rPr>
          <w:color w:val="000000"/>
          <w:sz w:val="28"/>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w:t>
      </w:r>
      <w:r>
        <w:rPr>
          <w:color w:val="000000"/>
          <w:sz w:val="28"/>
        </w:rPr>
        <w:t>ционной комиссией с участием заявителя в течение одного рабочего дня со дня подачи заявления.</w:t>
      </w:r>
    </w:p>
    <w:p w:rsidR="00AA479B" w:rsidRDefault="00094273">
      <w:pPr>
        <w:spacing w:after="0"/>
        <w:jc w:val="both"/>
      </w:pPr>
      <w:bookmarkStart w:id="81" w:name="z88"/>
      <w:bookmarkEnd w:id="80"/>
      <w:r>
        <w:rPr>
          <w:color w:val="000000"/>
          <w:sz w:val="28"/>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w:t>
      </w:r>
      <w:r>
        <w:rPr>
          <w:color w:val="000000"/>
          <w:sz w:val="28"/>
        </w:rPr>
        <w:t xml:space="preserve">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w:t>
      </w:r>
      <w:r>
        <w:rPr>
          <w:color w:val="000000"/>
          <w:sz w:val="28"/>
        </w:rPr>
        <w:t>и всеми членами апелляционной комиссии.</w:t>
      </w:r>
    </w:p>
    <w:p w:rsidR="00AA479B" w:rsidRDefault="00094273">
      <w:pPr>
        <w:spacing w:after="0"/>
        <w:jc w:val="both"/>
      </w:pPr>
      <w:bookmarkStart w:id="82" w:name="z89"/>
      <w:bookmarkEnd w:id="81"/>
      <w:r>
        <w:rPr>
          <w:color w:val="000000"/>
          <w:sz w:val="28"/>
        </w:rPr>
        <w:t>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w:t>
      </w:r>
      <w:r>
        <w:rPr>
          <w:color w:val="000000"/>
          <w:sz w:val="28"/>
        </w:rPr>
        <w:t xml:space="preserve">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p w:rsidR="00AA479B" w:rsidRDefault="00094273">
      <w:pPr>
        <w:spacing w:after="0"/>
        <w:jc w:val="both"/>
      </w:pPr>
      <w:bookmarkStart w:id="83" w:name="z90"/>
      <w:bookmarkEnd w:id="82"/>
      <w:r>
        <w:rPr>
          <w:color w:val="000000"/>
          <w:sz w:val="28"/>
        </w:rPr>
        <w:t>      49. В Конкурсе по квалификациям специалиста среднего звена и прикладного бакалавра у</w:t>
      </w:r>
      <w:r>
        <w:rPr>
          <w:color w:val="000000"/>
          <w:sz w:val="28"/>
        </w:rPr>
        <w:t>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w:t>
      </w:r>
      <w:r>
        <w:rPr>
          <w:color w:val="000000"/>
          <w:sz w:val="28"/>
        </w:rPr>
        <w:t>бочих кадров.</w:t>
      </w:r>
    </w:p>
    <w:p w:rsidR="00AA479B" w:rsidRDefault="00094273">
      <w:pPr>
        <w:spacing w:after="0"/>
        <w:jc w:val="both"/>
      </w:pPr>
      <w:bookmarkStart w:id="84" w:name="z91"/>
      <w:bookmarkEnd w:id="83"/>
      <w:r>
        <w:rPr>
          <w:color w:val="000000"/>
          <w:sz w:val="28"/>
        </w:rPr>
        <w:t xml:space="preserve"> </w:t>
      </w:r>
      <w:r>
        <w:rPr>
          <w:color w:val="000000"/>
          <w:sz w:val="28"/>
        </w:rPr>
        <w:t>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w:t>
      </w:r>
      <w:r>
        <w:rPr>
          <w:color w:val="000000"/>
          <w:sz w:val="28"/>
        </w:rPr>
        <w:t xml:space="preserve">ния, собеседования. </w:t>
      </w:r>
    </w:p>
    <w:p w:rsidR="00AA479B" w:rsidRDefault="00094273">
      <w:pPr>
        <w:spacing w:after="0"/>
        <w:jc w:val="both"/>
      </w:pPr>
      <w:bookmarkStart w:id="85" w:name="z92"/>
      <w:bookmarkEnd w:id="84"/>
      <w:r>
        <w:rPr>
          <w:color w:val="000000"/>
          <w:sz w:val="28"/>
        </w:rPr>
        <w:t xml:space="preserve">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w:t>
      </w:r>
      <w:r>
        <w:rPr>
          <w:color w:val="000000"/>
          <w:sz w:val="28"/>
        </w:rPr>
        <w:t>календарного года в соответствии с пунктом 12 настоящих Правил.</w:t>
      </w:r>
    </w:p>
    <w:p w:rsidR="00AA479B" w:rsidRDefault="00094273">
      <w:pPr>
        <w:spacing w:after="0"/>
        <w:jc w:val="both"/>
      </w:pPr>
      <w:bookmarkStart w:id="86" w:name="z93"/>
      <w:bookmarkEnd w:id="85"/>
      <w:r>
        <w:rPr>
          <w:color w:val="000000"/>
          <w:sz w:val="28"/>
        </w:rPr>
        <w:t>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w:t>
      </w:r>
      <w:r>
        <w:rPr>
          <w:color w:val="000000"/>
          <w:sz w:val="28"/>
        </w:rPr>
        <w:t>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p w:rsidR="00AA479B" w:rsidRDefault="00094273">
      <w:pPr>
        <w:spacing w:after="0"/>
        <w:jc w:val="both"/>
      </w:pPr>
      <w:bookmarkStart w:id="87" w:name="z94"/>
      <w:bookmarkEnd w:id="86"/>
      <w:r>
        <w:rPr>
          <w:color w:val="000000"/>
          <w:sz w:val="28"/>
        </w:rPr>
        <w:t xml:space="preserve">       53. Организации ТиППО регистрируют лиц,</w:t>
      </w:r>
      <w:r>
        <w:rPr>
          <w:color w:val="000000"/>
          <w:sz w:val="28"/>
        </w:rPr>
        <w:t xml:space="preserve">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p w:rsidR="00AA479B" w:rsidRDefault="00094273">
      <w:pPr>
        <w:spacing w:after="0"/>
        <w:jc w:val="both"/>
      </w:pPr>
      <w:bookmarkStart w:id="88" w:name="z95"/>
      <w:bookmarkEnd w:id="87"/>
      <w:r>
        <w:rPr>
          <w:color w:val="000000"/>
          <w:sz w:val="28"/>
        </w:rPr>
        <w:t>      54. Конкурс проводится информационной системой Управления образован</w:t>
      </w:r>
      <w:r>
        <w:rPr>
          <w:color w:val="000000"/>
          <w:sz w:val="28"/>
        </w:rPr>
        <w:t>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w:t>
      </w:r>
      <w:r>
        <w:rPr>
          <w:color w:val="000000"/>
          <w:sz w:val="28"/>
        </w:rPr>
        <w:t>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w:t>
      </w:r>
      <w:r>
        <w:rPr>
          <w:color w:val="000000"/>
          <w:sz w:val="28"/>
        </w:rPr>
        <w:t>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p w:rsidR="00AA479B" w:rsidRDefault="00094273">
      <w:pPr>
        <w:spacing w:after="0"/>
        <w:jc w:val="both"/>
      </w:pPr>
      <w:bookmarkStart w:id="89" w:name="z96"/>
      <w:bookmarkEnd w:id="88"/>
      <w:r>
        <w:rPr>
          <w:color w:val="000000"/>
          <w:sz w:val="28"/>
        </w:rPr>
        <w:t xml:space="preserve">       55. Автоматизированное распределение абитуриентов осуществляется информационной сис</w:t>
      </w:r>
      <w:r>
        <w:rPr>
          <w:color w:val="000000"/>
          <w:sz w:val="28"/>
        </w:rPr>
        <w:t xml:space="preserve">темой (образовательной платформой), определенной Управлением образования. </w:t>
      </w:r>
    </w:p>
    <w:p w:rsidR="00AA479B" w:rsidRDefault="00094273">
      <w:pPr>
        <w:spacing w:after="0"/>
        <w:jc w:val="both"/>
      </w:pPr>
      <w:bookmarkStart w:id="90" w:name="z97"/>
      <w:bookmarkEnd w:id="89"/>
      <w:r>
        <w:rPr>
          <w:color w:val="000000"/>
          <w:sz w:val="28"/>
        </w:rPr>
        <w:t xml:space="preserve">       56.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w:t>
      </w:r>
      <w:r>
        <w:rPr>
          <w:color w:val="000000"/>
          <w:sz w:val="28"/>
        </w:rPr>
        <w:t xml:space="preserve">циями ТиППО самостоятельно с применением автоматизированной системы распределения госзаказа. </w:t>
      </w:r>
    </w:p>
    <w:p w:rsidR="00AA479B" w:rsidRDefault="00094273">
      <w:pPr>
        <w:spacing w:after="0"/>
        <w:jc w:val="both"/>
      </w:pPr>
      <w:bookmarkStart w:id="91" w:name="z98"/>
      <w:bookmarkEnd w:id="90"/>
      <w:r>
        <w:rPr>
          <w:color w:val="000000"/>
          <w:sz w:val="28"/>
        </w:rPr>
        <w:t>      57. Конкурс среди лиц, поступающих на базе основного среднего образования, по госзаказу проводится с 19 по 22 августа календарного года, на платной основе –</w:t>
      </w:r>
      <w:r>
        <w:rPr>
          <w:color w:val="000000"/>
          <w:sz w:val="28"/>
        </w:rPr>
        <w:t xml:space="preserve">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w:t>
      </w:r>
      <w:r>
        <w:rPr>
          <w:color w:val="000000"/>
          <w:sz w:val="28"/>
        </w:rPr>
        <w:t>густа календарного года.</w:t>
      </w:r>
    </w:p>
    <w:p w:rsidR="00AA479B" w:rsidRDefault="00094273">
      <w:pPr>
        <w:spacing w:after="0"/>
        <w:jc w:val="both"/>
      </w:pPr>
      <w:bookmarkStart w:id="92" w:name="z99"/>
      <w:bookmarkEnd w:id="91"/>
      <w:r>
        <w:rPr>
          <w:color w:val="000000"/>
          <w:sz w:val="28"/>
        </w:rPr>
        <w:t>      58.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p w:rsidR="00AA479B" w:rsidRDefault="00094273">
      <w:pPr>
        <w:spacing w:after="0"/>
        <w:jc w:val="both"/>
      </w:pPr>
      <w:bookmarkStart w:id="93" w:name="z100"/>
      <w:bookmarkEnd w:id="92"/>
      <w:r>
        <w:rPr>
          <w:color w:val="000000"/>
          <w:sz w:val="28"/>
        </w:rPr>
        <w:t>      59. Средний конкурсный балл (далее –СКБ) определяе</w:t>
      </w:r>
      <w:r>
        <w:rPr>
          <w:color w:val="000000"/>
          <w:sz w:val="28"/>
        </w:rPr>
        <w:t>тся как среднее значение сумм оценок за предметы/дисциплины, оценок специальных и /или творческих экзаменов в соответствии с приложениями 4,5 к настоящим Правилам к общему их количеству.</w:t>
      </w:r>
    </w:p>
    <w:p w:rsidR="00AA479B" w:rsidRDefault="00094273">
      <w:pPr>
        <w:spacing w:after="0"/>
        <w:jc w:val="both"/>
      </w:pPr>
      <w:bookmarkStart w:id="94" w:name="z101"/>
      <w:bookmarkEnd w:id="93"/>
      <w:r>
        <w:rPr>
          <w:color w:val="000000"/>
          <w:sz w:val="28"/>
        </w:rPr>
        <w:t>      60. Средний балл оценок формируется:</w:t>
      </w:r>
    </w:p>
    <w:p w:rsidR="00AA479B" w:rsidRDefault="00094273">
      <w:pPr>
        <w:spacing w:after="0"/>
        <w:jc w:val="both"/>
      </w:pPr>
      <w:bookmarkStart w:id="95" w:name="z102"/>
      <w:bookmarkEnd w:id="94"/>
      <w:r>
        <w:rPr>
          <w:color w:val="000000"/>
          <w:sz w:val="28"/>
        </w:rPr>
        <w:t>      для поступающих с ос</w:t>
      </w:r>
      <w:r>
        <w:rPr>
          <w:color w:val="000000"/>
          <w:sz w:val="28"/>
        </w:rPr>
        <w:t>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AA479B" w:rsidRDefault="00094273">
      <w:pPr>
        <w:spacing w:after="0"/>
        <w:jc w:val="both"/>
      </w:pPr>
      <w:bookmarkStart w:id="96" w:name="z103"/>
      <w:bookmarkEnd w:id="95"/>
      <w:r>
        <w:rPr>
          <w:color w:val="000000"/>
          <w:sz w:val="28"/>
        </w:rPr>
        <w:t>      СКБ = (ОП1/ОД1+ПП1/ПД1+ ПП2/ПД2)/КО,</w:t>
      </w:r>
    </w:p>
    <w:p w:rsidR="00AA479B" w:rsidRDefault="00094273">
      <w:pPr>
        <w:spacing w:after="0"/>
        <w:jc w:val="both"/>
      </w:pPr>
      <w:bookmarkStart w:id="97" w:name="z104"/>
      <w:bookmarkEnd w:id="96"/>
      <w:r>
        <w:rPr>
          <w:color w:val="000000"/>
          <w:sz w:val="28"/>
        </w:rPr>
        <w:t>      где ОП1/ОД1 – оценка за обязат</w:t>
      </w:r>
      <w:r>
        <w:rPr>
          <w:color w:val="000000"/>
          <w:sz w:val="28"/>
        </w:rPr>
        <w:t>ельный предмет/дисциплину 1;</w:t>
      </w:r>
    </w:p>
    <w:p w:rsidR="00AA479B" w:rsidRDefault="00094273">
      <w:pPr>
        <w:spacing w:after="0"/>
        <w:jc w:val="both"/>
      </w:pPr>
      <w:bookmarkStart w:id="98" w:name="z105"/>
      <w:bookmarkEnd w:id="97"/>
      <w:r>
        <w:rPr>
          <w:color w:val="000000"/>
          <w:sz w:val="28"/>
        </w:rPr>
        <w:t>      ПП1/ПД1 – оценка за первый профильный предмет/дисциплину 1;</w:t>
      </w:r>
    </w:p>
    <w:p w:rsidR="00AA479B" w:rsidRDefault="00094273">
      <w:pPr>
        <w:spacing w:after="0"/>
        <w:jc w:val="both"/>
      </w:pPr>
      <w:bookmarkStart w:id="99" w:name="z106"/>
      <w:bookmarkEnd w:id="98"/>
      <w:r>
        <w:rPr>
          <w:color w:val="000000"/>
          <w:sz w:val="28"/>
        </w:rPr>
        <w:t>      ПП2/ПД2 – оценка за второй профильный предмет/дисциплину 2;</w:t>
      </w:r>
    </w:p>
    <w:p w:rsidR="00AA479B" w:rsidRDefault="00094273">
      <w:pPr>
        <w:spacing w:after="0"/>
        <w:jc w:val="both"/>
      </w:pPr>
      <w:bookmarkStart w:id="100" w:name="z107"/>
      <w:bookmarkEnd w:id="99"/>
      <w:r>
        <w:rPr>
          <w:color w:val="000000"/>
          <w:sz w:val="28"/>
        </w:rPr>
        <w:t>      КО – количество оценок;</w:t>
      </w:r>
    </w:p>
    <w:p w:rsidR="00AA479B" w:rsidRDefault="00094273">
      <w:pPr>
        <w:spacing w:after="0"/>
        <w:jc w:val="both"/>
      </w:pPr>
      <w:bookmarkStart w:id="101" w:name="z108"/>
      <w:bookmarkEnd w:id="100"/>
      <w:r>
        <w:rPr>
          <w:color w:val="000000"/>
          <w:sz w:val="28"/>
        </w:rPr>
        <w:t>      для поступающих на педагогические специальности, специально</w:t>
      </w:r>
      <w:r>
        <w:rPr>
          <w:color w:val="000000"/>
          <w:sz w:val="28"/>
        </w:rPr>
        <w:t>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w:t>
      </w:r>
      <w:r>
        <w:rPr>
          <w:color w:val="000000"/>
          <w:sz w:val="28"/>
        </w:rPr>
        <w:t>вум предметам по профилю специальности (при необходимости) и оценок/баллов специального или творческого экзамена:</w:t>
      </w:r>
    </w:p>
    <w:p w:rsidR="00AA479B" w:rsidRDefault="00094273">
      <w:pPr>
        <w:spacing w:after="0"/>
        <w:jc w:val="both"/>
      </w:pPr>
      <w:bookmarkStart w:id="102" w:name="z109"/>
      <w:bookmarkEnd w:id="101"/>
      <w:r>
        <w:rPr>
          <w:color w:val="000000"/>
          <w:sz w:val="28"/>
        </w:rPr>
        <w:t>      СКБ = (ОП1/ОД1+ПП1/ПД1+ ПП2/ПД2+СЭ/ТЭ)/КП/КО,</w:t>
      </w:r>
    </w:p>
    <w:p w:rsidR="00AA479B" w:rsidRDefault="00094273">
      <w:pPr>
        <w:spacing w:after="0"/>
        <w:jc w:val="both"/>
      </w:pPr>
      <w:bookmarkStart w:id="103" w:name="z110"/>
      <w:bookmarkEnd w:id="102"/>
      <w:r>
        <w:rPr>
          <w:color w:val="000000"/>
          <w:sz w:val="28"/>
        </w:rPr>
        <w:t>      где ОП1/ОД1– оценка за обязательный предмет/дисциплину 1;</w:t>
      </w:r>
    </w:p>
    <w:p w:rsidR="00AA479B" w:rsidRDefault="00094273">
      <w:pPr>
        <w:spacing w:after="0"/>
        <w:jc w:val="both"/>
      </w:pPr>
      <w:bookmarkStart w:id="104" w:name="z111"/>
      <w:bookmarkEnd w:id="103"/>
      <w:r>
        <w:rPr>
          <w:color w:val="000000"/>
          <w:sz w:val="28"/>
        </w:rPr>
        <w:t xml:space="preserve">      ПП2/ПД2 – оценка за </w:t>
      </w:r>
      <w:r>
        <w:rPr>
          <w:color w:val="000000"/>
          <w:sz w:val="28"/>
        </w:rPr>
        <w:t>первый профильный предмет/дисциплину 1;</w:t>
      </w:r>
    </w:p>
    <w:p w:rsidR="00AA479B" w:rsidRDefault="00094273">
      <w:pPr>
        <w:spacing w:after="0"/>
        <w:jc w:val="both"/>
      </w:pPr>
      <w:bookmarkStart w:id="105" w:name="z112"/>
      <w:bookmarkEnd w:id="104"/>
      <w:r>
        <w:rPr>
          <w:color w:val="000000"/>
          <w:sz w:val="28"/>
        </w:rPr>
        <w:t>      ПП2/ПД2 – оценка за второй профильный предмет/дисциплину 2;</w:t>
      </w:r>
    </w:p>
    <w:p w:rsidR="00AA479B" w:rsidRDefault="00094273">
      <w:pPr>
        <w:spacing w:after="0"/>
        <w:jc w:val="both"/>
      </w:pPr>
      <w:bookmarkStart w:id="106" w:name="z113"/>
      <w:bookmarkEnd w:id="105"/>
      <w:r>
        <w:rPr>
          <w:color w:val="000000"/>
          <w:sz w:val="28"/>
        </w:rPr>
        <w:t>      СЭ/ТЭ – оценка за специальный и/или творческий экзамен (при проведении двух специальных и/или творческих экзаменов СЭ2/ТЭ2);</w:t>
      </w:r>
    </w:p>
    <w:p w:rsidR="00AA479B" w:rsidRDefault="00094273">
      <w:pPr>
        <w:spacing w:after="0"/>
        <w:jc w:val="both"/>
      </w:pPr>
      <w:bookmarkStart w:id="107" w:name="z114"/>
      <w:bookmarkEnd w:id="106"/>
      <w:r>
        <w:rPr>
          <w:color w:val="000000"/>
          <w:sz w:val="28"/>
        </w:rPr>
        <w:t>      КО – количест</w:t>
      </w:r>
      <w:r>
        <w:rPr>
          <w:color w:val="000000"/>
          <w:sz w:val="28"/>
        </w:rPr>
        <w:t>во оценок;</w:t>
      </w:r>
    </w:p>
    <w:p w:rsidR="00AA479B" w:rsidRDefault="00094273">
      <w:pPr>
        <w:spacing w:after="0"/>
        <w:jc w:val="both"/>
      </w:pPr>
      <w:bookmarkStart w:id="108" w:name="z115"/>
      <w:bookmarkEnd w:id="107"/>
      <w:r>
        <w:rPr>
          <w:color w:val="000000"/>
          <w:sz w:val="28"/>
        </w:rPr>
        <w:t>      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AA479B" w:rsidRDefault="00094273">
      <w:pPr>
        <w:spacing w:after="0"/>
        <w:jc w:val="both"/>
      </w:pPr>
      <w:bookmarkStart w:id="109" w:name="z116"/>
      <w:bookmarkEnd w:id="108"/>
      <w:r>
        <w:rPr>
          <w:color w:val="000000"/>
          <w:sz w:val="28"/>
        </w:rPr>
        <w:t xml:space="preserve">      СКБ </w:t>
      </w:r>
      <w:r>
        <w:rPr>
          <w:color w:val="000000"/>
          <w:sz w:val="28"/>
        </w:rPr>
        <w:t>= (ОП1/ОД1+ОП2/ОД2+ ПП1/ПД1+ПП2/ПД2)/КО,</w:t>
      </w:r>
    </w:p>
    <w:p w:rsidR="00AA479B" w:rsidRDefault="00094273">
      <w:pPr>
        <w:spacing w:after="0"/>
        <w:jc w:val="both"/>
      </w:pPr>
      <w:bookmarkStart w:id="110" w:name="z117"/>
      <w:bookmarkEnd w:id="109"/>
      <w:r>
        <w:rPr>
          <w:color w:val="000000"/>
          <w:sz w:val="28"/>
        </w:rPr>
        <w:t>      где ОП1/ОД1 – оценка за обязательный предмет/дисциплину 1;</w:t>
      </w:r>
    </w:p>
    <w:p w:rsidR="00AA479B" w:rsidRDefault="00094273">
      <w:pPr>
        <w:spacing w:after="0"/>
        <w:jc w:val="both"/>
      </w:pPr>
      <w:bookmarkStart w:id="111" w:name="z118"/>
      <w:bookmarkEnd w:id="110"/>
      <w:r>
        <w:rPr>
          <w:color w:val="000000"/>
          <w:sz w:val="28"/>
        </w:rPr>
        <w:t>      ОП2/ОД2 – оценка за обязательный предмет/дисциплину 2;</w:t>
      </w:r>
    </w:p>
    <w:p w:rsidR="00AA479B" w:rsidRDefault="00094273">
      <w:pPr>
        <w:spacing w:after="0"/>
        <w:jc w:val="both"/>
      </w:pPr>
      <w:bookmarkStart w:id="112" w:name="z119"/>
      <w:bookmarkEnd w:id="111"/>
      <w:r>
        <w:rPr>
          <w:color w:val="000000"/>
          <w:sz w:val="28"/>
        </w:rPr>
        <w:t>      ПП1/ПД1–оценка за первый профильный предмет/дисциплину 1;</w:t>
      </w:r>
    </w:p>
    <w:p w:rsidR="00AA479B" w:rsidRDefault="00094273">
      <w:pPr>
        <w:spacing w:after="0"/>
        <w:jc w:val="both"/>
      </w:pPr>
      <w:bookmarkStart w:id="113" w:name="z120"/>
      <w:bookmarkEnd w:id="112"/>
      <w:r>
        <w:rPr>
          <w:color w:val="000000"/>
          <w:sz w:val="28"/>
        </w:rPr>
        <w:t>      ПП2/ПД2 – оценка за</w:t>
      </w:r>
      <w:r>
        <w:rPr>
          <w:color w:val="000000"/>
          <w:sz w:val="28"/>
        </w:rPr>
        <w:t xml:space="preserve"> второй профильный предмет/дисциплину 2;</w:t>
      </w:r>
    </w:p>
    <w:p w:rsidR="00AA479B" w:rsidRDefault="00094273">
      <w:pPr>
        <w:spacing w:after="0"/>
        <w:jc w:val="both"/>
      </w:pPr>
      <w:bookmarkStart w:id="114" w:name="z121"/>
      <w:bookmarkEnd w:id="113"/>
      <w:r>
        <w:rPr>
          <w:color w:val="000000"/>
          <w:sz w:val="28"/>
        </w:rPr>
        <w:t>      КО – количество оценок;</w:t>
      </w:r>
    </w:p>
    <w:p w:rsidR="00AA479B" w:rsidRDefault="00094273">
      <w:pPr>
        <w:spacing w:after="0"/>
        <w:jc w:val="both"/>
      </w:pPr>
      <w:bookmarkStart w:id="115" w:name="z122"/>
      <w:bookmarkEnd w:id="114"/>
      <w:r>
        <w:rPr>
          <w:color w:val="000000"/>
          <w:sz w:val="28"/>
        </w:rPr>
        <w:t>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w:t>
      </w:r>
      <w:r>
        <w:rPr>
          <w:color w:val="000000"/>
          <w:sz w:val="28"/>
        </w:rPr>
        <w:t>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rsidR="00AA479B" w:rsidRDefault="00094273">
      <w:pPr>
        <w:spacing w:after="0"/>
        <w:jc w:val="both"/>
      </w:pPr>
      <w:bookmarkStart w:id="116" w:name="z123"/>
      <w:bookmarkEnd w:id="115"/>
      <w:r>
        <w:rPr>
          <w:color w:val="000000"/>
          <w:sz w:val="28"/>
        </w:rPr>
        <w:t>      СКБ = (ОП1/ОД1+ОП2/ОД2+ ПП1/ПД1+ПП2/</w:t>
      </w:r>
      <w:r>
        <w:rPr>
          <w:color w:val="000000"/>
          <w:sz w:val="28"/>
        </w:rPr>
        <w:t>ПД2+СЭ/ТЭ)/КО,</w:t>
      </w:r>
    </w:p>
    <w:p w:rsidR="00AA479B" w:rsidRDefault="00094273">
      <w:pPr>
        <w:spacing w:after="0"/>
        <w:jc w:val="both"/>
      </w:pPr>
      <w:bookmarkStart w:id="117" w:name="z124"/>
      <w:bookmarkEnd w:id="116"/>
      <w:r>
        <w:rPr>
          <w:color w:val="000000"/>
          <w:sz w:val="28"/>
        </w:rPr>
        <w:t>      где ОП1/ОД1 – оценка за обязательный предмет/дисциплину 1;</w:t>
      </w:r>
    </w:p>
    <w:p w:rsidR="00AA479B" w:rsidRDefault="00094273">
      <w:pPr>
        <w:spacing w:after="0"/>
        <w:jc w:val="both"/>
      </w:pPr>
      <w:bookmarkStart w:id="118" w:name="z125"/>
      <w:bookmarkEnd w:id="117"/>
      <w:r>
        <w:rPr>
          <w:color w:val="000000"/>
          <w:sz w:val="28"/>
        </w:rPr>
        <w:t>      ОП2/ОД2 – оценка за обязательный предмет/дисциплину 2;</w:t>
      </w:r>
    </w:p>
    <w:p w:rsidR="00AA479B" w:rsidRDefault="00094273">
      <w:pPr>
        <w:spacing w:after="0"/>
        <w:jc w:val="both"/>
      </w:pPr>
      <w:bookmarkStart w:id="119" w:name="z126"/>
      <w:bookmarkEnd w:id="118"/>
      <w:r>
        <w:rPr>
          <w:color w:val="000000"/>
          <w:sz w:val="28"/>
        </w:rPr>
        <w:t>      ПП1/ПД1 – оценка за первый профильный предмет/дисциплину 1;</w:t>
      </w:r>
    </w:p>
    <w:p w:rsidR="00AA479B" w:rsidRDefault="00094273">
      <w:pPr>
        <w:spacing w:after="0"/>
        <w:jc w:val="both"/>
      </w:pPr>
      <w:bookmarkStart w:id="120" w:name="z127"/>
      <w:bookmarkEnd w:id="119"/>
      <w:r>
        <w:rPr>
          <w:color w:val="000000"/>
          <w:sz w:val="28"/>
        </w:rPr>
        <w:t>      ПП2/ПД2 – оценка за второй профильный предм</w:t>
      </w:r>
      <w:r>
        <w:rPr>
          <w:color w:val="000000"/>
          <w:sz w:val="28"/>
        </w:rPr>
        <w:t>ет/дисциплину 2;</w:t>
      </w:r>
    </w:p>
    <w:p w:rsidR="00AA479B" w:rsidRDefault="00094273">
      <w:pPr>
        <w:spacing w:after="0"/>
        <w:jc w:val="both"/>
      </w:pPr>
      <w:bookmarkStart w:id="121" w:name="z128"/>
      <w:bookmarkEnd w:id="120"/>
      <w:r>
        <w:rPr>
          <w:color w:val="000000"/>
          <w:sz w:val="28"/>
        </w:rPr>
        <w:t>      СЭ/ТЭ – оценка за специальный и/или творческий экзамен (при проведении двух специальных и/или творческих экзаменов СЭ2/ТЭ2);</w:t>
      </w:r>
    </w:p>
    <w:p w:rsidR="00AA479B" w:rsidRDefault="00094273">
      <w:pPr>
        <w:spacing w:after="0"/>
        <w:jc w:val="both"/>
      </w:pPr>
      <w:bookmarkStart w:id="122" w:name="z129"/>
      <w:bookmarkEnd w:id="121"/>
      <w:r>
        <w:rPr>
          <w:color w:val="000000"/>
          <w:sz w:val="28"/>
        </w:rPr>
        <w:t>      КО – количество оценок;</w:t>
      </w:r>
    </w:p>
    <w:p w:rsidR="00AA479B" w:rsidRDefault="00094273">
      <w:pPr>
        <w:spacing w:after="0"/>
        <w:jc w:val="both"/>
      </w:pPr>
      <w:bookmarkStart w:id="123" w:name="z130"/>
      <w:bookmarkEnd w:id="122"/>
      <w:r>
        <w:rPr>
          <w:color w:val="000000"/>
          <w:sz w:val="28"/>
        </w:rPr>
        <w:t>      для лиц, имеющих техническое и профессиональное, послесреднее, высшее об</w:t>
      </w:r>
      <w:r>
        <w:rPr>
          <w:color w:val="000000"/>
          <w:sz w:val="28"/>
        </w:rPr>
        <w:t>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AA479B" w:rsidRDefault="00094273">
      <w:pPr>
        <w:spacing w:after="0"/>
        <w:jc w:val="both"/>
      </w:pPr>
      <w:bookmarkStart w:id="124" w:name="z131"/>
      <w:bookmarkEnd w:id="123"/>
      <w:r>
        <w:rPr>
          <w:color w:val="000000"/>
          <w:sz w:val="28"/>
        </w:rPr>
        <w:t>      СКБ = (ПП1/ПД1+ ПП2/ПД2)/КО,</w:t>
      </w:r>
    </w:p>
    <w:p w:rsidR="00AA479B" w:rsidRDefault="00094273">
      <w:pPr>
        <w:spacing w:after="0"/>
        <w:jc w:val="both"/>
      </w:pPr>
      <w:bookmarkStart w:id="125" w:name="z132"/>
      <w:bookmarkEnd w:id="124"/>
      <w:r>
        <w:rPr>
          <w:color w:val="000000"/>
          <w:sz w:val="28"/>
        </w:rPr>
        <w:t>      где ПП1/ПД1 – оценка за первый профильный предмет/дисциплину 1;</w:t>
      </w:r>
    </w:p>
    <w:p w:rsidR="00AA479B" w:rsidRDefault="00094273">
      <w:pPr>
        <w:spacing w:after="0"/>
        <w:jc w:val="both"/>
      </w:pPr>
      <w:bookmarkStart w:id="126" w:name="z133"/>
      <w:bookmarkEnd w:id="125"/>
      <w:r>
        <w:rPr>
          <w:color w:val="000000"/>
          <w:sz w:val="28"/>
        </w:rPr>
        <w:t>      ПП2/ПД2– оценка за второй профильный предмет/дисциплину 2;</w:t>
      </w:r>
    </w:p>
    <w:p w:rsidR="00AA479B" w:rsidRDefault="00094273">
      <w:pPr>
        <w:spacing w:after="0"/>
        <w:jc w:val="both"/>
      </w:pPr>
      <w:bookmarkStart w:id="127" w:name="z134"/>
      <w:bookmarkEnd w:id="126"/>
      <w:r>
        <w:rPr>
          <w:color w:val="000000"/>
          <w:sz w:val="28"/>
        </w:rPr>
        <w:t>      КО – количество оценок;</w:t>
      </w:r>
    </w:p>
    <w:p w:rsidR="00AA479B" w:rsidRDefault="00094273">
      <w:pPr>
        <w:spacing w:after="0"/>
        <w:jc w:val="both"/>
      </w:pPr>
      <w:bookmarkStart w:id="128" w:name="z135"/>
      <w:bookmarkEnd w:id="127"/>
      <w:r>
        <w:rPr>
          <w:color w:val="000000"/>
          <w:sz w:val="28"/>
        </w:rPr>
        <w:t>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w:t>
      </w:r>
      <w:r>
        <w:rPr>
          <w:color w:val="000000"/>
          <w:sz w:val="28"/>
        </w:rPr>
        <w:t>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w:t>
      </w:r>
      <w:r>
        <w:rPr>
          <w:color w:val="000000"/>
          <w:sz w:val="28"/>
        </w:rPr>
        <w:t>ьностям, требующим творческой подготовки):</w:t>
      </w:r>
    </w:p>
    <w:p w:rsidR="00AA479B" w:rsidRDefault="00094273">
      <w:pPr>
        <w:spacing w:after="0"/>
        <w:jc w:val="both"/>
      </w:pPr>
      <w:bookmarkStart w:id="129" w:name="z136"/>
      <w:bookmarkEnd w:id="128"/>
      <w:r>
        <w:rPr>
          <w:color w:val="000000"/>
          <w:sz w:val="28"/>
        </w:rPr>
        <w:t>      СКБ = (ОП1/ОД1+ОП2/ОД2+ ПП1/ПД1+ПП2/ПД2+при наличии )/КО,</w:t>
      </w:r>
    </w:p>
    <w:p w:rsidR="00AA479B" w:rsidRDefault="00094273">
      <w:pPr>
        <w:spacing w:after="0"/>
        <w:jc w:val="both"/>
      </w:pPr>
      <w:bookmarkStart w:id="130" w:name="z137"/>
      <w:bookmarkEnd w:id="129"/>
      <w:r>
        <w:rPr>
          <w:color w:val="000000"/>
          <w:sz w:val="28"/>
        </w:rPr>
        <w:t>      где ОП1/ОД1 – оценка за обязательный предмет/дисциплину 1;</w:t>
      </w:r>
    </w:p>
    <w:p w:rsidR="00AA479B" w:rsidRDefault="00094273">
      <w:pPr>
        <w:spacing w:after="0"/>
        <w:jc w:val="both"/>
      </w:pPr>
      <w:bookmarkStart w:id="131" w:name="z138"/>
      <w:bookmarkEnd w:id="130"/>
      <w:r>
        <w:rPr>
          <w:color w:val="000000"/>
          <w:sz w:val="28"/>
        </w:rPr>
        <w:t>      ОП2/ОД2 – оценка за первый профильный предмет/дисциплину 2;</w:t>
      </w:r>
    </w:p>
    <w:p w:rsidR="00AA479B" w:rsidRDefault="00094273">
      <w:pPr>
        <w:spacing w:after="0"/>
        <w:jc w:val="both"/>
      </w:pPr>
      <w:bookmarkStart w:id="132" w:name="z139"/>
      <w:bookmarkEnd w:id="131"/>
      <w:r>
        <w:rPr>
          <w:color w:val="000000"/>
          <w:sz w:val="28"/>
        </w:rPr>
        <w:t>      ОП2/ОД2 – оц</w:t>
      </w:r>
      <w:r>
        <w:rPr>
          <w:color w:val="000000"/>
          <w:sz w:val="28"/>
        </w:rPr>
        <w:t>енка за второй профильный предмет/дисциплину 2;</w:t>
      </w:r>
    </w:p>
    <w:p w:rsidR="00AA479B" w:rsidRDefault="00094273">
      <w:pPr>
        <w:spacing w:after="0"/>
        <w:jc w:val="both"/>
      </w:pPr>
      <w:bookmarkStart w:id="133" w:name="z140"/>
      <w:bookmarkEnd w:id="132"/>
      <w:r>
        <w:rPr>
          <w:color w:val="000000"/>
          <w:sz w:val="28"/>
        </w:rPr>
        <w:t>      КО – количество оценок.</w:t>
      </w:r>
    </w:p>
    <w:p w:rsidR="00AA479B" w:rsidRDefault="00094273">
      <w:pPr>
        <w:spacing w:after="0"/>
        <w:jc w:val="both"/>
      </w:pPr>
      <w:bookmarkStart w:id="134" w:name="z141"/>
      <w:bookmarkEnd w:id="133"/>
      <w:r>
        <w:rPr>
          <w:color w:val="000000"/>
          <w:sz w:val="28"/>
        </w:rPr>
        <w:t xml:space="preserve">       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AA479B" w:rsidRDefault="00094273">
      <w:pPr>
        <w:spacing w:after="0"/>
        <w:jc w:val="both"/>
      </w:pPr>
      <w:bookmarkStart w:id="135" w:name="z142"/>
      <w:bookmarkEnd w:id="134"/>
      <w:r>
        <w:rPr>
          <w:color w:val="000000"/>
          <w:sz w:val="28"/>
        </w:rPr>
        <w:t xml:space="preserve">      62. </w:t>
      </w:r>
      <w:r>
        <w:rPr>
          <w:color w:val="000000"/>
          <w:sz w:val="28"/>
        </w:rPr>
        <w:t>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w:t>
      </w:r>
      <w:r>
        <w:rPr>
          <w:color w:val="000000"/>
          <w:sz w:val="28"/>
        </w:rPr>
        <w:t>иссиями организаций ТиППО через информационную систему.</w:t>
      </w:r>
    </w:p>
    <w:p w:rsidR="00AA479B" w:rsidRDefault="00094273">
      <w:pPr>
        <w:spacing w:after="0"/>
        <w:jc w:val="both"/>
      </w:pPr>
      <w:bookmarkStart w:id="136" w:name="z143"/>
      <w:bookmarkEnd w:id="135"/>
      <w:r>
        <w:rPr>
          <w:color w:val="000000"/>
          <w:sz w:val="28"/>
        </w:rPr>
        <w:t>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w:t>
      </w:r>
      <w:r>
        <w:rPr>
          <w:color w:val="000000"/>
          <w:sz w:val="28"/>
        </w:rPr>
        <w:t>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w:t>
      </w:r>
    </w:p>
    <w:p w:rsidR="00AA479B" w:rsidRDefault="00094273">
      <w:pPr>
        <w:spacing w:after="0"/>
        <w:jc w:val="both"/>
      </w:pPr>
      <w:bookmarkStart w:id="137" w:name="z144"/>
      <w:bookmarkEnd w:id="136"/>
      <w:r>
        <w:rPr>
          <w:color w:val="000000"/>
          <w:sz w:val="28"/>
        </w:rPr>
        <w:t>      64. Управления образования публикуют итоги Конкурса среди лиц, поступающих на базе осно</w:t>
      </w:r>
      <w:r>
        <w:rPr>
          <w:color w:val="000000"/>
          <w:sz w:val="28"/>
        </w:rPr>
        <w:t>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p w:rsidR="00AA479B" w:rsidRDefault="00094273">
      <w:pPr>
        <w:spacing w:after="0"/>
        <w:jc w:val="both"/>
      </w:pPr>
      <w:bookmarkStart w:id="138" w:name="z145"/>
      <w:bookmarkEnd w:id="137"/>
      <w:r>
        <w:rPr>
          <w:color w:val="000000"/>
          <w:sz w:val="28"/>
        </w:rPr>
        <w:t>      65. Орган</w:t>
      </w:r>
      <w:r>
        <w:rPr>
          <w:color w:val="000000"/>
          <w:sz w:val="28"/>
        </w:rPr>
        <w:t>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p w:rsidR="00AA479B" w:rsidRDefault="00094273">
      <w:pPr>
        <w:spacing w:after="0"/>
        <w:jc w:val="both"/>
      </w:pPr>
      <w:bookmarkStart w:id="139" w:name="z146"/>
      <w:bookmarkEnd w:id="138"/>
      <w:r>
        <w:rPr>
          <w:color w:val="000000"/>
          <w:sz w:val="28"/>
        </w:rPr>
        <w:t>      66. Зачисление в состав обучающихся по образова</w:t>
      </w:r>
      <w:r>
        <w:rPr>
          <w:color w:val="000000"/>
          <w:sz w:val="28"/>
        </w:rPr>
        <w:t>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w:t>
      </w:r>
      <w:r>
        <w:rPr>
          <w:color w:val="000000"/>
          <w:sz w:val="28"/>
        </w:rPr>
        <w:t>миссии:</w:t>
      </w:r>
    </w:p>
    <w:p w:rsidR="00AA479B" w:rsidRDefault="00094273">
      <w:pPr>
        <w:spacing w:after="0"/>
        <w:jc w:val="both"/>
      </w:pPr>
      <w:bookmarkStart w:id="140" w:name="z147"/>
      <w:bookmarkEnd w:id="139"/>
      <w:r>
        <w:rPr>
          <w:color w:val="000000"/>
          <w:sz w:val="28"/>
        </w:rPr>
        <w:t>      1) на очную форму обучения – по 31 августа календарного года;</w:t>
      </w:r>
    </w:p>
    <w:p w:rsidR="00AA479B" w:rsidRDefault="00094273">
      <w:pPr>
        <w:spacing w:after="0"/>
        <w:jc w:val="both"/>
      </w:pPr>
      <w:bookmarkStart w:id="141" w:name="z148"/>
      <w:bookmarkEnd w:id="140"/>
      <w:r>
        <w:rPr>
          <w:color w:val="000000"/>
          <w:sz w:val="28"/>
        </w:rPr>
        <w:t>      2) на вечернюю и заочную формы обучения – по 30 сентября календарного года;</w:t>
      </w:r>
    </w:p>
    <w:p w:rsidR="00AA479B" w:rsidRDefault="00094273">
      <w:pPr>
        <w:spacing w:after="0"/>
        <w:jc w:val="both"/>
      </w:pPr>
      <w:bookmarkStart w:id="142" w:name="z149"/>
      <w:bookmarkEnd w:id="141"/>
      <w:r>
        <w:rPr>
          <w:color w:val="000000"/>
          <w:sz w:val="28"/>
        </w:rPr>
        <w:t xml:space="preserve">      3) в организации ТиППО, находящиеся в компетенции уполномоченного органа в области культуры </w:t>
      </w:r>
      <w:r>
        <w:rPr>
          <w:color w:val="000000"/>
          <w:sz w:val="28"/>
        </w:rPr>
        <w:t>и спорта, по 10 августа календарного года.</w:t>
      </w:r>
    </w:p>
    <w:p w:rsidR="00AA479B" w:rsidRDefault="00094273">
      <w:pPr>
        <w:spacing w:after="0"/>
        <w:jc w:val="both"/>
      </w:pPr>
      <w:bookmarkStart w:id="143" w:name="z150"/>
      <w:bookmarkEnd w:id="142"/>
      <w:r>
        <w:rPr>
          <w:color w:val="000000"/>
          <w:sz w:val="28"/>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AA479B" w:rsidRDefault="00094273">
      <w:pPr>
        <w:spacing w:after="0"/>
        <w:jc w:val="both"/>
      </w:pPr>
      <w:bookmarkStart w:id="144" w:name="z151"/>
      <w:bookmarkEnd w:id="143"/>
      <w:r>
        <w:rPr>
          <w:color w:val="000000"/>
          <w:sz w:val="28"/>
        </w:rPr>
        <w:t>      1) на очную фо</w:t>
      </w:r>
      <w:r>
        <w:rPr>
          <w:color w:val="000000"/>
          <w:sz w:val="28"/>
        </w:rPr>
        <w:t>рму обучения – по 31 августа календарного года по результатам собеседования;</w:t>
      </w:r>
    </w:p>
    <w:p w:rsidR="00AA479B" w:rsidRDefault="00094273">
      <w:pPr>
        <w:spacing w:after="0"/>
        <w:jc w:val="both"/>
      </w:pPr>
      <w:bookmarkStart w:id="145" w:name="z152"/>
      <w:bookmarkEnd w:id="144"/>
      <w:r>
        <w:rPr>
          <w:color w:val="000000"/>
          <w:sz w:val="28"/>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w:t>
      </w:r>
      <w:r>
        <w:rPr>
          <w:color w:val="000000"/>
          <w:sz w:val="28"/>
        </w:rPr>
        <w:t>м среднем образовании, результатов собеседования.</w:t>
      </w:r>
    </w:p>
    <w:p w:rsidR="00AA479B" w:rsidRDefault="00094273">
      <w:pPr>
        <w:spacing w:after="0"/>
        <w:jc w:val="both"/>
      </w:pPr>
      <w:bookmarkStart w:id="146" w:name="z153"/>
      <w:bookmarkEnd w:id="145"/>
      <w:r>
        <w:rPr>
          <w:color w:val="000000"/>
          <w:sz w:val="28"/>
        </w:rPr>
        <w:t xml:space="preserve">       68.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приказу Министра образования и</w:t>
      </w:r>
      <w:r>
        <w:rPr>
          <w:color w:val="000000"/>
          <w:sz w:val="28"/>
        </w:rPr>
        <w:t xml:space="preserve"> науки Республики Казахстан от 26 ноября 2018 года № 646 (зарегистрирован в Реестре государственной регистрации нормативных правовых актов под  № 17800).</w:t>
      </w:r>
    </w:p>
    <w:p w:rsidR="00AA479B" w:rsidRDefault="00094273">
      <w:pPr>
        <w:spacing w:after="0"/>
        <w:jc w:val="both"/>
      </w:pPr>
      <w:bookmarkStart w:id="147" w:name="z154"/>
      <w:bookmarkEnd w:id="146"/>
      <w:r>
        <w:rPr>
          <w:color w:val="000000"/>
          <w:sz w:val="28"/>
        </w:rPr>
        <w:t>      69. Информация о результатах зачисления доводится до сведения поступающих на очную форму обучени</w:t>
      </w:r>
      <w:r>
        <w:rPr>
          <w:color w:val="000000"/>
          <w:sz w:val="28"/>
        </w:rPr>
        <w:t>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w:t>
      </w:r>
      <w:r>
        <w:rPr>
          <w:color w:val="000000"/>
          <w:sz w:val="28"/>
        </w:rPr>
        <w:t>дарного года приемными комиссиями путем размещения на информационных стендах или на интернет-ресурсах организации ТиППО.</w:t>
      </w:r>
    </w:p>
    <w:tbl>
      <w:tblPr>
        <w:tblW w:w="0" w:type="auto"/>
        <w:tblCellSpacing w:w="0" w:type="auto"/>
        <w:tblLook w:val="04A0"/>
      </w:tblPr>
      <w:tblGrid>
        <w:gridCol w:w="340"/>
        <w:gridCol w:w="1739"/>
        <w:gridCol w:w="840"/>
        <w:gridCol w:w="1833"/>
        <w:gridCol w:w="1370"/>
        <w:gridCol w:w="3598"/>
        <w:gridCol w:w="57"/>
      </w:tblGrid>
      <w:tr w:rsidR="00AA479B">
        <w:trPr>
          <w:trHeight w:val="30"/>
          <w:tblCellSpacing w:w="0" w:type="auto"/>
        </w:trPr>
        <w:tc>
          <w:tcPr>
            <w:tcW w:w="7780" w:type="dxa"/>
            <w:gridSpan w:val="5"/>
            <w:tcMar>
              <w:top w:w="15" w:type="dxa"/>
              <w:left w:w="15" w:type="dxa"/>
              <w:bottom w:w="15" w:type="dxa"/>
              <w:right w:w="15" w:type="dxa"/>
            </w:tcMar>
            <w:vAlign w:val="center"/>
          </w:tcPr>
          <w:bookmarkEnd w:id="147"/>
          <w:p w:rsidR="00AA479B" w:rsidRDefault="0009427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1 </w:t>
            </w:r>
            <w:r>
              <w:br/>
            </w:r>
            <w:r>
              <w:rPr>
                <w:color w:val="000000"/>
                <w:sz w:val="20"/>
              </w:rPr>
              <w:t>к Типовым 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образовательные программы</w:t>
            </w:r>
            <w:r>
              <w:br/>
            </w:r>
            <w:r>
              <w:rPr>
                <w:color w:val="000000"/>
                <w:sz w:val="20"/>
              </w:rPr>
              <w:t>технического и п</w:t>
            </w:r>
            <w:r>
              <w:rPr>
                <w:color w:val="000000"/>
                <w:sz w:val="20"/>
              </w:rPr>
              <w:t>рофессионального,</w:t>
            </w:r>
            <w:r>
              <w:br/>
            </w:r>
            <w:r>
              <w:rPr>
                <w:color w:val="000000"/>
                <w:sz w:val="20"/>
              </w:rPr>
              <w:t>послесреднего образования</w:t>
            </w:r>
          </w:p>
        </w:tc>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rPr>
                <w:b/>
                <w:color w:val="000000"/>
              </w:rPr>
              <w:t xml:space="preserve"> Стандарт государственной услуги "Прием документов в организации технического и профессионального, послесреднего образования"</w:t>
            </w:r>
          </w:p>
        </w:tc>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Наименование услугодателя</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Организации технического и профессионального, </w:t>
            </w:r>
            <w:r>
              <w:rPr>
                <w:color w:val="000000"/>
                <w:sz w:val="20"/>
              </w:rPr>
              <w:t>послесреднего образования (далее - услугодатель)</w:t>
            </w:r>
          </w:p>
        </w:tc>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Способы предоставления государственной услуги</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48" w:name="z156"/>
            <w:r>
              <w:rPr>
                <w:color w:val="000000"/>
                <w:sz w:val="20"/>
              </w:rPr>
              <w:t>1) организации технического и профессионального, послесреднего образования;</w:t>
            </w:r>
            <w:r>
              <w:br/>
            </w:r>
            <w:r>
              <w:rPr>
                <w:color w:val="000000"/>
                <w:sz w:val="20"/>
              </w:rPr>
              <w:t>2) веб-портал "электронного правительства": www.egov.kz (далее – портал).</w:t>
            </w:r>
          </w:p>
        </w:tc>
        <w:bookmarkEnd w:id="148"/>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3</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Срок </w:t>
            </w:r>
            <w:r>
              <w:rPr>
                <w:color w:val="000000"/>
                <w:sz w:val="20"/>
              </w:rPr>
              <w:t>оказания государственной услуги</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49" w:name="z157"/>
            <w:r>
              <w:rPr>
                <w:color w:val="000000"/>
                <w:sz w:val="20"/>
              </w:rPr>
              <w:t xml:space="preserve">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w:t>
            </w:r>
            <w:r>
              <w:rPr>
                <w:color w:val="000000"/>
                <w:sz w:val="20"/>
              </w:rPr>
              <w:t>звена и прикладного бакалавра:</w:t>
            </w:r>
            <w:r>
              <w:br/>
            </w:r>
            <w:r>
              <w:rPr>
                <w:color w:val="000000"/>
                <w:sz w:val="20"/>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w:t>
            </w:r>
            <w:r>
              <w:rPr>
                <w:color w:val="000000"/>
                <w:sz w:val="20"/>
              </w:rPr>
              <w:t xml:space="preserve">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r>
              <w:br/>
            </w:r>
            <w:r>
              <w:rPr>
                <w:color w:val="000000"/>
                <w:sz w:val="20"/>
              </w:rPr>
              <w:t>2) по образовательным прогр</w:t>
            </w:r>
            <w:r>
              <w:rPr>
                <w:color w:val="000000"/>
                <w:sz w:val="20"/>
              </w:rPr>
              <w:t>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w:t>
            </w:r>
            <w:r>
              <w:rPr>
                <w:color w:val="000000"/>
                <w:sz w:val="20"/>
              </w:rPr>
              <w:t xml:space="preserve">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w:t>
            </w:r>
            <w:r>
              <w:rPr>
                <w:color w:val="000000"/>
                <w:sz w:val="20"/>
              </w:rPr>
              <w:t xml:space="preserve">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r>
              <w:br/>
            </w:r>
            <w:r>
              <w:rPr>
                <w:color w:val="000000"/>
                <w:sz w:val="20"/>
              </w:rPr>
              <w:t>3) максимально допустимое время ожидани</w:t>
            </w:r>
            <w:r>
              <w:rPr>
                <w:color w:val="000000"/>
                <w:sz w:val="20"/>
              </w:rPr>
              <w:t>я для сдачи пакета документов услугополучателем – 15 минут;</w:t>
            </w:r>
            <w:r>
              <w:br/>
            </w:r>
            <w:r>
              <w:rPr>
                <w:color w:val="000000"/>
                <w:sz w:val="20"/>
              </w:rPr>
              <w:t>4) максимально допустимое время обслуживания – 15 минут.</w:t>
            </w:r>
          </w:p>
        </w:tc>
        <w:bookmarkEnd w:id="149"/>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4</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Форма оказания</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Электронная (частично автоматизированная) /бумажная</w:t>
            </w:r>
          </w:p>
        </w:tc>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Результат оказания государственной услуги</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0" w:name="z161"/>
            <w:r>
              <w:rPr>
                <w:color w:val="000000"/>
                <w:sz w:val="20"/>
              </w:rPr>
              <w:t xml:space="preserve">Расписка о приеме </w:t>
            </w:r>
            <w:r>
              <w:rPr>
                <w:color w:val="000000"/>
                <w:sz w:val="20"/>
              </w:rPr>
              <w:t>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Стандарта и выдача расписки</w:t>
            </w:r>
            <w:r>
              <w:rPr>
                <w:color w:val="000000"/>
                <w:sz w:val="20"/>
              </w:rPr>
              <w:t xml:space="preserve"> согласно приложению 2 к настоящим Правилам.</w:t>
            </w:r>
            <w:r>
              <w:br/>
            </w:r>
            <w:r>
              <w:rPr>
                <w:color w:val="000000"/>
                <w:sz w:val="20"/>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w:t>
            </w:r>
            <w:r>
              <w:rPr>
                <w:color w:val="000000"/>
                <w:sz w:val="20"/>
              </w:rPr>
              <w:t>полномоченного лица услугодателя.</w:t>
            </w:r>
            <w:r>
              <w:br/>
            </w:r>
            <w:r>
              <w:rPr>
                <w:color w:val="000000"/>
                <w:sz w:val="20"/>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bookmarkEnd w:id="150"/>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6</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Размер оплаты, взимаемой с услугополучателя</w:t>
            </w:r>
            <w:r>
              <w:rPr>
                <w:color w:val="000000"/>
                <w:sz w:val="2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Бесплатно</w:t>
            </w:r>
          </w:p>
        </w:tc>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7</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График работы</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1" w:name="z163"/>
            <w:r>
              <w:rPr>
                <w:color w:val="000000"/>
                <w:sz w:val="20"/>
              </w:rPr>
              <w:t>услугодателя: с понедельника по субботу включительно, за исключением выходных и праздничных дней, согла</w:t>
            </w:r>
            <w:r>
              <w:rPr>
                <w:color w:val="000000"/>
                <w:sz w:val="20"/>
              </w:rPr>
              <w:t>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r>
              <w:br/>
            </w:r>
            <w:r>
              <w:rPr>
                <w:color w:val="000000"/>
                <w:sz w:val="20"/>
              </w:rPr>
              <w:t>портала: круглосуточно, за исключением технических перерывов в связи с прове</w:t>
            </w:r>
            <w:r>
              <w:rPr>
                <w:color w:val="000000"/>
                <w:sz w:val="20"/>
              </w:rPr>
              <w:t>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w:t>
            </w:r>
            <w:r>
              <w:rPr>
                <w:color w:val="000000"/>
                <w:sz w:val="20"/>
              </w:rPr>
              <w:t>ся следующим рабочим днем).</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образования и науки Республики Казахстан: www.edu.gov.kz;</w:t>
            </w:r>
            <w:r>
              <w:br/>
            </w:r>
            <w:r>
              <w:rPr>
                <w:color w:val="000000"/>
                <w:sz w:val="20"/>
              </w:rPr>
              <w:t>2) интернет-ресурсе портала: www.egov.kz.</w:t>
            </w:r>
          </w:p>
        </w:tc>
        <w:bookmarkEnd w:id="151"/>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8</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Перечень документов</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2" w:name="z167"/>
            <w:r>
              <w:rPr>
                <w:color w:val="000000"/>
                <w:sz w:val="20"/>
              </w:rPr>
              <w:t>к услугодателю</w:t>
            </w:r>
            <w:r>
              <w:rPr>
                <w:color w:val="000000"/>
                <w:sz w:val="20"/>
              </w:rPr>
              <w:t>:</w:t>
            </w:r>
            <w:r>
              <w:br/>
            </w:r>
            <w:r>
              <w:rPr>
                <w:color w:val="000000"/>
                <w:sz w:val="20"/>
              </w:rPr>
              <w:t>1) заявление о приеме документов;</w:t>
            </w:r>
            <w:r>
              <w:br/>
            </w:r>
            <w:r>
              <w:rPr>
                <w:color w:val="000000"/>
                <w:sz w:val="20"/>
              </w:rPr>
              <w:t>2) подлинник документа об образовании;</w:t>
            </w:r>
            <w:r>
              <w:br/>
            </w:r>
            <w:r>
              <w:rPr>
                <w:color w:val="000000"/>
                <w:sz w:val="20"/>
              </w:rPr>
              <w:t>3) фотографии размером 3х4 см в количестве 4-х штук;</w:t>
            </w:r>
            <w:r>
              <w:br/>
            </w:r>
            <w:r>
              <w:rPr>
                <w:color w:val="000000"/>
                <w:sz w:val="20"/>
              </w:rPr>
              <w:t>4) медицинская справка формы № 075-У, утвержденной приказом исполняющего обязанности Министра здравоохранения Республики Казахст</w:t>
            </w:r>
            <w:r>
              <w:rPr>
                <w:color w:val="000000"/>
                <w:sz w:val="20"/>
              </w:rPr>
              <w:t>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w:t>
            </w:r>
            <w:r>
              <w:rPr>
                <w:color w:val="000000"/>
                <w:sz w:val="20"/>
              </w:rPr>
              <w:t>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w:t>
            </w:r>
            <w:r>
              <w:rPr>
                <w:color w:val="000000"/>
                <w:sz w:val="20"/>
              </w:rPr>
              <w:t>анения" (зарегистрирован в Реестре государственной регистрации нормативных правовых актов под № 21579);</w:t>
            </w:r>
            <w:r>
              <w:br/>
            </w:r>
            <w:r>
              <w:rPr>
                <w:color w:val="000000"/>
                <w:sz w:val="20"/>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w:t>
            </w:r>
            <w:r>
              <w:rPr>
                <w:color w:val="000000"/>
                <w:sz w:val="20"/>
              </w:rPr>
              <w:t>и представителями.</w:t>
            </w:r>
            <w:r>
              <w:br/>
            </w:r>
            <w:r>
              <w:rPr>
                <w:color w:val="000000"/>
                <w:sz w:val="20"/>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br/>
            </w:r>
            <w:r>
              <w:rPr>
                <w:color w:val="000000"/>
                <w:sz w:val="20"/>
              </w:rPr>
              <w:t>1) иностранец - вид на жительство иностранца в Республике Казахстан;</w:t>
            </w:r>
            <w:r>
              <w:br/>
            </w:r>
            <w:r>
              <w:rPr>
                <w:color w:val="000000"/>
                <w:sz w:val="20"/>
              </w:rPr>
              <w:t>2) лицо без гра</w:t>
            </w:r>
            <w:r>
              <w:rPr>
                <w:color w:val="000000"/>
                <w:sz w:val="20"/>
              </w:rPr>
              <w:t>жданства - удостоверение лица без гражданства;</w:t>
            </w:r>
            <w:r>
              <w:br/>
            </w:r>
            <w:r>
              <w:rPr>
                <w:color w:val="000000"/>
                <w:sz w:val="20"/>
              </w:rPr>
              <w:t>3) беженец - удостоверение беженца;</w:t>
            </w:r>
            <w:r>
              <w:br/>
            </w:r>
            <w:r>
              <w:rPr>
                <w:color w:val="000000"/>
                <w:sz w:val="20"/>
              </w:rPr>
              <w:t>4) лицо, ищущее убежище – свидетельство лица, ищущего убежище;</w:t>
            </w:r>
            <w:r>
              <w:br/>
            </w:r>
            <w:r>
              <w:rPr>
                <w:color w:val="000000"/>
                <w:sz w:val="20"/>
              </w:rPr>
              <w:t>5) кандас – удостоверение кандаса.</w:t>
            </w:r>
            <w:r>
              <w:br/>
            </w:r>
            <w:r>
              <w:rPr>
                <w:color w:val="000000"/>
                <w:sz w:val="20"/>
              </w:rPr>
              <w:t>На портал:</w:t>
            </w:r>
            <w:r>
              <w:br/>
            </w:r>
            <w:r>
              <w:rPr>
                <w:color w:val="000000"/>
                <w:sz w:val="20"/>
              </w:rPr>
              <w:t xml:space="preserve">1) заявление одного из родителей (или иных законных </w:t>
            </w:r>
            <w:r>
              <w:rPr>
                <w:color w:val="000000"/>
                <w:sz w:val="20"/>
              </w:rPr>
              <w:t>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color w:val="000000"/>
                <w:sz w:val="20"/>
              </w:rPr>
              <w:t>2) электронная копия документа об образовании или документ об образовании в электронном виде;</w:t>
            </w:r>
            <w:r>
              <w:br/>
            </w:r>
            <w:r>
              <w:rPr>
                <w:color w:val="000000"/>
                <w:sz w:val="20"/>
              </w:rPr>
              <w:t>3</w:t>
            </w:r>
            <w:r>
              <w:rPr>
                <w:color w:val="000000"/>
                <w:sz w:val="20"/>
              </w:rPr>
              <w:t xml:space="preserve">)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Pr>
                <w:color w:val="000000"/>
                <w:sz w:val="20"/>
              </w:rPr>
              <w:t>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w:t>
            </w:r>
            <w:r>
              <w:rPr>
                <w:color w:val="000000"/>
                <w:sz w:val="20"/>
              </w:rPr>
              <w:t>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w:t>
            </w:r>
            <w:r>
              <w:rPr>
                <w:color w:val="000000"/>
                <w:sz w:val="20"/>
              </w:rPr>
              <w:t>1579);</w:t>
            </w:r>
            <w:r>
              <w:br/>
            </w:r>
            <w:r>
              <w:rPr>
                <w:color w:val="000000"/>
                <w:sz w:val="20"/>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color w:val="000000"/>
                <w:sz w:val="20"/>
              </w:rPr>
              <w:t>При обращении через порт</w:t>
            </w:r>
            <w:r>
              <w:rPr>
                <w:color w:val="000000"/>
                <w:sz w:val="20"/>
              </w:rPr>
              <w:t>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br/>
            </w:r>
            <w:r>
              <w:rPr>
                <w:color w:val="000000"/>
                <w:sz w:val="20"/>
              </w:rPr>
              <w:t>Услугополучателю выдается расписка о приеме документов по форме, согласно прил</w:t>
            </w:r>
            <w:r>
              <w:rPr>
                <w:color w:val="000000"/>
                <w:sz w:val="20"/>
              </w:rPr>
              <w:t>ожению 3 к настоящим Правилам, с указанием:</w:t>
            </w:r>
            <w:r>
              <w:br/>
            </w:r>
            <w:r>
              <w:rPr>
                <w:color w:val="000000"/>
                <w:sz w:val="20"/>
              </w:rPr>
              <w:t>1) перечня сданных документов;</w:t>
            </w:r>
            <w:r>
              <w:br/>
            </w:r>
            <w:r>
              <w:rPr>
                <w:color w:val="000000"/>
                <w:sz w:val="20"/>
              </w:rPr>
              <w:t>2) фамилии, имени, отчества (при наличии), должности сотрудника, принявшего документы, а также его контактных данных.</w:t>
            </w:r>
            <w:r>
              <w:br/>
            </w:r>
            <w:r>
              <w:rPr>
                <w:color w:val="000000"/>
                <w:sz w:val="20"/>
              </w:rPr>
              <w:t>В случаях осуществления ограничительных мероприятий соответству</w:t>
            </w:r>
            <w:r>
              <w:rPr>
                <w:color w:val="000000"/>
                <w:sz w:val="20"/>
              </w:rPr>
              <w:t>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w:t>
            </w:r>
            <w:r>
              <w:rPr>
                <w:color w:val="000000"/>
                <w:sz w:val="20"/>
              </w:rPr>
              <w:t>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bookmarkEnd w:id="152"/>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9</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Основания для отказа в оказании </w:t>
            </w:r>
            <w:r>
              <w:rPr>
                <w:color w:val="000000"/>
                <w:sz w:val="20"/>
              </w:rPr>
              <w:t>государственной услуги, установленные законодательством Республики Казахстан</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3" w:name="z188"/>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несоответствие</w:t>
            </w:r>
            <w:r>
              <w:rPr>
                <w:color w:val="000000"/>
                <w:sz w:val="20"/>
              </w:rPr>
              <w:t xml:space="preserve">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r>
              <w:br/>
            </w:r>
            <w:r>
              <w:rPr>
                <w:color w:val="000000"/>
                <w:sz w:val="20"/>
              </w:rPr>
              <w:t>3) в отношении услугополучателя имеется вступившее в законную силу решение су</w:t>
            </w:r>
            <w:r>
              <w:rPr>
                <w:color w:val="000000"/>
                <w:sz w:val="20"/>
              </w:rPr>
              <w:t>да, на основании которого услугополучатель лишен специального права, связанного с получением государственной услуги.</w:t>
            </w:r>
          </w:p>
        </w:tc>
        <w:bookmarkEnd w:id="153"/>
      </w:tr>
      <w:tr w:rsidR="00AA479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w:t>
            </w:r>
          </w:p>
        </w:tc>
        <w:tc>
          <w:tcPr>
            <w:tcW w:w="107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4" w:name="z190"/>
            <w:r>
              <w:rPr>
                <w:color w:val="000000"/>
                <w:sz w:val="20"/>
              </w:rPr>
              <w:t xml:space="preserve">1) услугополучатель </w:t>
            </w:r>
            <w:r>
              <w:rPr>
                <w:color w:val="000000"/>
                <w:sz w:val="20"/>
              </w:rPr>
              <w:t>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w:t>
            </w:r>
            <w:r>
              <w:rPr>
                <w:color w:val="000000"/>
                <w:sz w:val="20"/>
              </w:rPr>
              <w:t xml:space="preserve"> оператором сотовой связи к учетной записи портала;</w:t>
            </w:r>
            <w:r>
              <w:br/>
            </w:r>
            <w:r>
              <w:rPr>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w:t>
            </w:r>
            <w:r>
              <w:rPr>
                <w:color w:val="000000"/>
                <w:sz w:val="20"/>
              </w:rPr>
              <w:t>теля, а также Единого контакт-центра "1414", 8-800-080-7777.</w:t>
            </w:r>
          </w:p>
        </w:tc>
        <w:bookmarkEnd w:id="154"/>
      </w:tr>
      <w:tr w:rsidR="00AA479B">
        <w:trPr>
          <w:trHeight w:val="30"/>
          <w:tblCellSpacing w:w="0" w:type="auto"/>
        </w:trPr>
        <w:tc>
          <w:tcPr>
            <w:tcW w:w="7780" w:type="dxa"/>
            <w:gridSpan w:val="5"/>
            <w:tcMar>
              <w:top w:w="15" w:type="dxa"/>
              <w:left w:w="15" w:type="dxa"/>
              <w:bottom w:w="15" w:type="dxa"/>
              <w:right w:w="15" w:type="dxa"/>
            </w:tcMar>
            <w:vAlign w:val="center"/>
          </w:tcPr>
          <w:p w:rsidR="00AA479B" w:rsidRDefault="0009427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2 </w:t>
            </w:r>
            <w:r>
              <w:br/>
            </w:r>
            <w:r>
              <w:rPr>
                <w:color w:val="000000"/>
                <w:sz w:val="20"/>
              </w:rPr>
              <w:t>к Типовым 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образовательные программы</w:t>
            </w:r>
            <w:r>
              <w:br/>
            </w:r>
            <w:r>
              <w:rPr>
                <w:color w:val="000000"/>
                <w:sz w:val="20"/>
              </w:rPr>
              <w:t>технического и профессионального,</w:t>
            </w:r>
            <w:r>
              <w:br/>
            </w:r>
            <w:r>
              <w:rPr>
                <w:color w:val="000000"/>
                <w:sz w:val="20"/>
              </w:rPr>
              <w:t>послесреднего образования</w:t>
            </w:r>
          </w:p>
        </w:tc>
      </w:tr>
      <w:tr w:rsidR="00AA479B">
        <w:trPr>
          <w:gridAfter w:val="1"/>
          <w:wAfter w:w="80" w:type="dxa"/>
          <w:trHeight w:val="30"/>
          <w:tblCellSpacing w:w="0" w:type="auto"/>
        </w:trPr>
        <w:tc>
          <w:tcPr>
            <w:tcW w:w="2827" w:type="dxa"/>
            <w:gridSpan w:val="3"/>
            <w:tcMar>
              <w:top w:w="15" w:type="dxa"/>
              <w:left w:w="15" w:type="dxa"/>
              <w:bottom w:w="15" w:type="dxa"/>
              <w:right w:w="15" w:type="dxa"/>
            </w:tcMar>
            <w:vAlign w:val="center"/>
          </w:tcPr>
          <w:p w:rsidR="00AA479B" w:rsidRDefault="00094273">
            <w:pPr>
              <w:spacing w:after="0"/>
              <w:jc w:val="both"/>
            </w:pPr>
            <w:r>
              <w:br/>
            </w:r>
          </w:p>
        </w:tc>
        <w:tc>
          <w:tcPr>
            <w:tcW w:w="2827" w:type="dxa"/>
            <w:tcMar>
              <w:top w:w="15" w:type="dxa"/>
              <w:left w:w="15" w:type="dxa"/>
              <w:bottom w:w="15" w:type="dxa"/>
              <w:right w:w="15" w:type="dxa"/>
            </w:tcMar>
            <w:vAlign w:val="center"/>
          </w:tcPr>
          <w:p w:rsidR="00AA479B" w:rsidRDefault="00094273">
            <w:pPr>
              <w:spacing w:after="0"/>
              <w:jc w:val="both"/>
            </w:pPr>
            <w:r>
              <w:br/>
            </w:r>
          </w:p>
        </w:tc>
        <w:tc>
          <w:tcPr>
            <w:tcW w:w="6646" w:type="dxa"/>
            <w:gridSpan w:val="2"/>
            <w:tcMar>
              <w:top w:w="15" w:type="dxa"/>
              <w:left w:w="15" w:type="dxa"/>
              <w:bottom w:w="15" w:type="dxa"/>
              <w:right w:w="15" w:type="dxa"/>
            </w:tcMar>
            <w:vAlign w:val="center"/>
          </w:tcPr>
          <w:p w:rsidR="00AA479B" w:rsidRDefault="00094273">
            <w:pPr>
              <w:spacing w:after="20"/>
              <w:ind w:left="20"/>
              <w:jc w:val="both"/>
            </w:pPr>
            <w:r>
              <w:rPr>
                <w:color w:val="000000"/>
                <w:sz w:val="20"/>
              </w:rPr>
              <w:t>Форма</w:t>
            </w:r>
          </w:p>
        </w:tc>
      </w:tr>
    </w:tbl>
    <w:p w:rsidR="00AA479B" w:rsidRDefault="0009427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
        <w:gridCol w:w="79"/>
        <w:gridCol w:w="9505"/>
      </w:tblGrid>
      <w:tr w:rsidR="00AA479B">
        <w:trPr>
          <w:trHeight w:val="30"/>
          <w:tblCellSpacing w:w="0" w:type="auto"/>
        </w:trPr>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1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bookmarkStart w:id="155" w:name="z192"/>
            <w:r>
              <w:rPr>
                <w:color w:val="000000"/>
                <w:sz w:val="20"/>
              </w:rPr>
              <w:t>(Фамилия, имя, отчества (при наличии) (далее-ФИО), либо наименование организации услугополучателя) _____________________________________</w:t>
            </w:r>
            <w:r>
              <w:br/>
            </w:r>
            <w:r>
              <w:rPr>
                <w:color w:val="000000"/>
                <w:sz w:val="20"/>
              </w:rPr>
              <w:t>(адрес услугополучателя)</w:t>
            </w:r>
          </w:p>
        </w:tc>
        <w:bookmarkEnd w:id="155"/>
      </w:tr>
    </w:tbl>
    <w:p w:rsidR="00AA479B" w:rsidRDefault="00094273">
      <w:pPr>
        <w:spacing w:after="0"/>
      </w:pPr>
      <w:bookmarkStart w:id="156" w:name="z193"/>
      <w:r>
        <w:rPr>
          <w:b/>
          <w:color w:val="000000"/>
        </w:rPr>
        <w:t xml:space="preserve">                    Расписка об отказе в приеме документов</w:t>
      </w:r>
    </w:p>
    <w:p w:rsidR="00AA479B" w:rsidRDefault="00094273">
      <w:pPr>
        <w:spacing w:after="0"/>
        <w:jc w:val="both"/>
      </w:pPr>
      <w:bookmarkStart w:id="157" w:name="z194"/>
      <w:bookmarkEnd w:id="156"/>
      <w:r>
        <w:rPr>
          <w:color w:val="000000"/>
          <w:sz w:val="28"/>
        </w:rPr>
        <w:t xml:space="preserve">       Руководствуясь статьей </w:t>
      </w:r>
      <w:r>
        <w:rPr>
          <w:color w:val="000000"/>
          <w:sz w:val="28"/>
        </w:rPr>
        <w:t xml:space="preserve">19-1 Закона Республики Казахстан от 15 апреля 2013 года </w:t>
      </w:r>
      <w:r>
        <w:br/>
      </w:r>
      <w:r>
        <w:rPr>
          <w:color w:val="000000"/>
          <w:sz w:val="28"/>
        </w:rPr>
        <w:t xml:space="preserve">"О государственных услугах", организация технического и профессионального, послесреднего образования </w:t>
      </w:r>
      <w:r>
        <w:br/>
      </w:r>
      <w:r>
        <w:rPr>
          <w:color w:val="000000"/>
          <w:sz w:val="28"/>
        </w:rPr>
        <w:t>________________________________________________________________________________</w:t>
      </w:r>
      <w:r>
        <w:br/>
      </w:r>
      <w:r>
        <w:rPr>
          <w:color w:val="000000"/>
          <w:sz w:val="28"/>
        </w:rPr>
        <w:t xml:space="preserve">                </w:t>
      </w:r>
      <w:r>
        <w:rPr>
          <w:color w:val="000000"/>
          <w:sz w:val="28"/>
        </w:rPr>
        <w:t xml:space="preserve">               (указать адрес) </w:t>
      </w:r>
      <w:r>
        <w:br/>
      </w:r>
      <w:r>
        <w:rPr>
          <w:color w:val="000000"/>
          <w:sz w:val="28"/>
        </w:rPr>
        <w:t xml:space="preserve">отказывает в приеме документов на оказание государственной услуги ___________________ </w:t>
      </w:r>
      <w:r>
        <w:br/>
      </w:r>
      <w:r>
        <w:rPr>
          <w:color w:val="000000"/>
          <w:sz w:val="28"/>
        </w:rPr>
        <w:t xml:space="preserve">ввиду предоставления Вами неполного пакета документов согласно перечню, </w:t>
      </w:r>
      <w:r>
        <w:br/>
      </w:r>
      <w:r>
        <w:rPr>
          <w:color w:val="000000"/>
          <w:sz w:val="28"/>
        </w:rPr>
        <w:t xml:space="preserve">предусмотренному стандартом государственной услуги "Прием документов в организации </w:t>
      </w:r>
      <w:r>
        <w:br/>
      </w:r>
      <w:r>
        <w:rPr>
          <w:color w:val="000000"/>
          <w:sz w:val="28"/>
        </w:rPr>
        <w:t xml:space="preserve">технического и профессионального, послесреднего образования" и (или) документов с </w:t>
      </w:r>
      <w:r>
        <w:br/>
      </w:r>
      <w:r>
        <w:rPr>
          <w:color w:val="000000"/>
          <w:sz w:val="28"/>
        </w:rPr>
        <w:t>истекшим сроком действия, а именно:</w:t>
      </w:r>
    </w:p>
    <w:p w:rsidR="00AA479B" w:rsidRDefault="00094273">
      <w:pPr>
        <w:spacing w:after="0"/>
        <w:jc w:val="both"/>
      </w:pPr>
      <w:bookmarkStart w:id="158" w:name="z195"/>
      <w:bookmarkEnd w:id="157"/>
      <w:r>
        <w:rPr>
          <w:color w:val="000000"/>
          <w:sz w:val="28"/>
        </w:rPr>
        <w:t>      Наименование отсутствующих документов:</w:t>
      </w:r>
    </w:p>
    <w:p w:rsidR="00AA479B" w:rsidRDefault="00094273">
      <w:pPr>
        <w:spacing w:after="0"/>
        <w:jc w:val="both"/>
      </w:pPr>
      <w:bookmarkStart w:id="159" w:name="z196"/>
      <w:bookmarkEnd w:id="158"/>
      <w:r>
        <w:rPr>
          <w:color w:val="000000"/>
          <w:sz w:val="28"/>
        </w:rPr>
        <w:t>      1)</w:t>
      </w:r>
      <w:r>
        <w:rPr>
          <w:color w:val="000000"/>
          <w:sz w:val="28"/>
        </w:rPr>
        <w:t xml:space="preserve"> ____________________________________;</w:t>
      </w:r>
    </w:p>
    <w:p w:rsidR="00AA479B" w:rsidRDefault="00094273">
      <w:pPr>
        <w:spacing w:after="0"/>
        <w:jc w:val="both"/>
      </w:pPr>
      <w:bookmarkStart w:id="160" w:name="z197"/>
      <w:bookmarkEnd w:id="159"/>
      <w:r>
        <w:rPr>
          <w:color w:val="000000"/>
          <w:sz w:val="28"/>
        </w:rPr>
        <w:t>      2) ____________________________________;</w:t>
      </w:r>
    </w:p>
    <w:p w:rsidR="00AA479B" w:rsidRDefault="00094273">
      <w:pPr>
        <w:spacing w:after="0"/>
        <w:jc w:val="both"/>
      </w:pPr>
      <w:bookmarkStart w:id="161" w:name="z198"/>
      <w:bookmarkEnd w:id="160"/>
      <w:r>
        <w:rPr>
          <w:color w:val="000000"/>
          <w:sz w:val="28"/>
        </w:rPr>
        <w:t>      3)....</w:t>
      </w:r>
    </w:p>
    <w:p w:rsidR="00AA479B" w:rsidRDefault="00094273">
      <w:pPr>
        <w:spacing w:after="0"/>
        <w:jc w:val="both"/>
      </w:pPr>
      <w:bookmarkStart w:id="162" w:name="z199"/>
      <w:bookmarkEnd w:id="161"/>
      <w:r>
        <w:rPr>
          <w:color w:val="000000"/>
          <w:sz w:val="28"/>
        </w:rPr>
        <w:t>      Настоящая расписка составлена в 2 экземплярах, по одному для каждой стороны.</w:t>
      </w:r>
    </w:p>
    <w:p w:rsidR="00AA479B" w:rsidRDefault="00094273">
      <w:pPr>
        <w:spacing w:after="0"/>
        <w:jc w:val="both"/>
      </w:pPr>
      <w:bookmarkStart w:id="163" w:name="z200"/>
      <w:bookmarkEnd w:id="162"/>
      <w:r>
        <w:rPr>
          <w:color w:val="000000"/>
          <w:sz w:val="28"/>
        </w:rPr>
        <w:t>      _______________________________________________________</w:t>
      </w:r>
    </w:p>
    <w:p w:rsidR="00AA479B" w:rsidRDefault="00094273">
      <w:pPr>
        <w:spacing w:after="0"/>
        <w:jc w:val="both"/>
      </w:pPr>
      <w:bookmarkStart w:id="164" w:name="z201"/>
      <w:bookmarkEnd w:id="163"/>
      <w:r>
        <w:rPr>
          <w:color w:val="000000"/>
          <w:sz w:val="28"/>
        </w:rPr>
        <w:t>      (Фамил</w:t>
      </w:r>
      <w:r>
        <w:rPr>
          <w:color w:val="000000"/>
          <w:sz w:val="28"/>
        </w:rPr>
        <w:t>ия, имя, отчество (при его наличии) (подпись) работника организации образования</w:t>
      </w:r>
    </w:p>
    <w:p w:rsidR="00AA479B" w:rsidRDefault="00094273">
      <w:pPr>
        <w:spacing w:after="0"/>
        <w:jc w:val="both"/>
      </w:pPr>
      <w:bookmarkStart w:id="165" w:name="z202"/>
      <w:bookmarkEnd w:id="164"/>
      <w:r>
        <w:rPr>
          <w:color w:val="000000"/>
          <w:sz w:val="28"/>
        </w:rPr>
        <w:t>      Исп. Ф.И.О.________________</w:t>
      </w:r>
    </w:p>
    <w:p w:rsidR="00AA479B" w:rsidRDefault="00094273">
      <w:pPr>
        <w:spacing w:after="0"/>
        <w:jc w:val="both"/>
      </w:pPr>
      <w:bookmarkStart w:id="166" w:name="z203"/>
      <w:bookmarkEnd w:id="165"/>
      <w:r>
        <w:rPr>
          <w:color w:val="000000"/>
          <w:sz w:val="28"/>
        </w:rPr>
        <w:t>      Телефон ___________________</w:t>
      </w:r>
    </w:p>
    <w:p w:rsidR="00AA479B" w:rsidRDefault="00094273">
      <w:pPr>
        <w:spacing w:after="0"/>
        <w:jc w:val="both"/>
      </w:pPr>
      <w:bookmarkStart w:id="167" w:name="z204"/>
      <w:bookmarkEnd w:id="166"/>
      <w:r>
        <w:rPr>
          <w:color w:val="000000"/>
          <w:sz w:val="28"/>
        </w:rPr>
        <w:t>      Получил: Ф.И.О./подпись услугополучателя</w:t>
      </w:r>
    </w:p>
    <w:p w:rsidR="00AA479B" w:rsidRDefault="00094273">
      <w:pPr>
        <w:spacing w:after="0"/>
        <w:jc w:val="both"/>
      </w:pPr>
      <w:bookmarkStart w:id="168" w:name="z205"/>
      <w:bookmarkEnd w:id="167"/>
      <w:r>
        <w:rPr>
          <w:color w:val="000000"/>
          <w:sz w:val="28"/>
        </w:rPr>
        <w:t>      "__" ____________ 20__г.</w:t>
      </w:r>
    </w:p>
    <w:tbl>
      <w:tblPr>
        <w:tblW w:w="0" w:type="auto"/>
        <w:tblCellSpacing w:w="0" w:type="auto"/>
        <w:tblLook w:val="04A0"/>
      </w:tblPr>
      <w:tblGrid>
        <w:gridCol w:w="5877"/>
        <w:gridCol w:w="3900"/>
      </w:tblGrid>
      <w:tr w:rsidR="00AA479B">
        <w:trPr>
          <w:trHeight w:val="30"/>
          <w:tblCellSpacing w:w="0" w:type="auto"/>
        </w:trPr>
        <w:tc>
          <w:tcPr>
            <w:tcW w:w="7780" w:type="dxa"/>
            <w:tcMar>
              <w:top w:w="15" w:type="dxa"/>
              <w:left w:w="15" w:type="dxa"/>
              <w:bottom w:w="15" w:type="dxa"/>
              <w:right w:w="15" w:type="dxa"/>
            </w:tcMar>
            <w:vAlign w:val="center"/>
          </w:tcPr>
          <w:bookmarkEnd w:id="168"/>
          <w:p w:rsidR="00AA479B" w:rsidRDefault="00094273">
            <w:pPr>
              <w:spacing w:after="0"/>
              <w:jc w:val="center"/>
            </w:pPr>
            <w:r>
              <w:rPr>
                <w:color w:val="000000"/>
                <w:sz w:val="20"/>
              </w:rPr>
              <w:t> </w:t>
            </w:r>
          </w:p>
        </w:tc>
        <w:tc>
          <w:tcPr>
            <w:tcW w:w="4600" w:type="dxa"/>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3 </w:t>
            </w:r>
            <w:r>
              <w:br/>
            </w:r>
            <w:r>
              <w:rPr>
                <w:color w:val="000000"/>
                <w:sz w:val="20"/>
              </w:rPr>
              <w:t xml:space="preserve">к Типовым </w:t>
            </w:r>
            <w:r>
              <w:rPr>
                <w:color w:val="000000"/>
                <w:sz w:val="20"/>
              </w:rPr>
              <w:t>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образовательные программы</w:t>
            </w:r>
            <w:r>
              <w:br/>
            </w:r>
            <w:r>
              <w:rPr>
                <w:color w:val="000000"/>
                <w:sz w:val="20"/>
              </w:rPr>
              <w:t>технического и профессионального,</w:t>
            </w:r>
            <w:r>
              <w:br/>
            </w:r>
            <w:r>
              <w:rPr>
                <w:color w:val="000000"/>
                <w:sz w:val="20"/>
              </w:rPr>
              <w:t>послесреднего образования</w:t>
            </w:r>
          </w:p>
        </w:tc>
      </w:tr>
    </w:tbl>
    <w:p w:rsidR="00AA479B" w:rsidRDefault="00094273">
      <w:pPr>
        <w:spacing w:after="0"/>
      </w:pPr>
      <w:bookmarkStart w:id="169" w:name="z207"/>
      <w:r>
        <w:rPr>
          <w:b/>
          <w:color w:val="000000"/>
        </w:rPr>
        <w:t xml:space="preserve">                     Расписка о получении документов у услугополучателя</w:t>
      </w:r>
    </w:p>
    <w:p w:rsidR="00AA479B" w:rsidRDefault="00094273">
      <w:pPr>
        <w:spacing w:after="0"/>
        <w:jc w:val="both"/>
      </w:pPr>
      <w:bookmarkStart w:id="170" w:name="z208"/>
      <w:bookmarkEnd w:id="169"/>
      <w:r>
        <w:rPr>
          <w:color w:val="000000"/>
          <w:sz w:val="28"/>
        </w:rPr>
        <w:t>      Учебное заведение ______</w:t>
      </w:r>
      <w:r>
        <w:rPr>
          <w:color w:val="000000"/>
          <w:sz w:val="28"/>
        </w:rPr>
        <w:t>____________________________________________</w:t>
      </w:r>
      <w:r>
        <w:br/>
      </w:r>
      <w:r>
        <w:rPr>
          <w:color w:val="000000"/>
          <w:sz w:val="28"/>
        </w:rPr>
        <w:t xml:space="preserve">                               (наименование учебного заведения)</w:t>
      </w:r>
    </w:p>
    <w:p w:rsidR="00AA479B" w:rsidRDefault="00094273">
      <w:pPr>
        <w:spacing w:after="0"/>
        <w:jc w:val="both"/>
      </w:pPr>
      <w:bookmarkStart w:id="171" w:name="z209"/>
      <w:bookmarkEnd w:id="170"/>
      <w:r>
        <w:rPr>
          <w:color w:val="000000"/>
          <w:sz w:val="28"/>
        </w:rPr>
        <w:t>      ___________________________________________________________________</w:t>
      </w:r>
      <w:r>
        <w:br/>
      </w:r>
      <w:r>
        <w:rPr>
          <w:color w:val="000000"/>
          <w:sz w:val="28"/>
        </w:rPr>
        <w:t xml:space="preserve">             (наименование населенного пункта, района, города и области)</w:t>
      </w:r>
    </w:p>
    <w:p w:rsidR="00AA479B" w:rsidRDefault="00094273">
      <w:pPr>
        <w:spacing w:after="0"/>
        <w:jc w:val="both"/>
      </w:pPr>
      <w:bookmarkStart w:id="172" w:name="z210"/>
      <w:bookmarkEnd w:id="171"/>
      <w:r>
        <w:rPr>
          <w:color w:val="000000"/>
          <w:sz w:val="28"/>
        </w:rPr>
        <w:t>      Расписка в приеме документов № _________</w:t>
      </w:r>
    </w:p>
    <w:p w:rsidR="00AA479B" w:rsidRDefault="00094273">
      <w:pPr>
        <w:spacing w:after="0"/>
        <w:jc w:val="both"/>
      </w:pPr>
      <w:bookmarkStart w:id="173" w:name="z211"/>
      <w:bookmarkEnd w:id="172"/>
      <w:r>
        <w:rPr>
          <w:color w:val="000000"/>
          <w:sz w:val="28"/>
        </w:rPr>
        <w:t>      Получены от __________________________________ следующие документы:</w:t>
      </w:r>
      <w:r>
        <w:br/>
      </w:r>
      <w:r>
        <w:rPr>
          <w:color w:val="000000"/>
          <w:sz w:val="28"/>
        </w:rPr>
        <w:t xml:space="preserve">             (Ф.И.О. (при его наличии) услугополучателя)</w:t>
      </w:r>
    </w:p>
    <w:p w:rsidR="00AA479B" w:rsidRDefault="00094273">
      <w:pPr>
        <w:spacing w:after="0"/>
        <w:jc w:val="both"/>
      </w:pPr>
      <w:bookmarkStart w:id="174" w:name="z212"/>
      <w:bookmarkEnd w:id="173"/>
      <w:r>
        <w:rPr>
          <w:color w:val="000000"/>
          <w:sz w:val="28"/>
        </w:rPr>
        <w:t>      1. Заявление</w:t>
      </w:r>
    </w:p>
    <w:p w:rsidR="00AA479B" w:rsidRDefault="00094273">
      <w:pPr>
        <w:spacing w:after="0"/>
        <w:jc w:val="both"/>
      </w:pPr>
      <w:bookmarkStart w:id="175" w:name="z213"/>
      <w:bookmarkEnd w:id="174"/>
      <w:r>
        <w:rPr>
          <w:color w:val="000000"/>
          <w:sz w:val="28"/>
        </w:rPr>
        <w:t>      2. _________________________________________________</w:t>
      </w:r>
      <w:r>
        <w:rPr>
          <w:color w:val="000000"/>
          <w:sz w:val="28"/>
        </w:rPr>
        <w:t>________________</w:t>
      </w:r>
    </w:p>
    <w:p w:rsidR="00AA479B" w:rsidRDefault="00094273">
      <w:pPr>
        <w:spacing w:after="0"/>
        <w:jc w:val="both"/>
      </w:pPr>
      <w:bookmarkStart w:id="176" w:name="z214"/>
      <w:bookmarkEnd w:id="175"/>
      <w:r>
        <w:rPr>
          <w:color w:val="000000"/>
          <w:sz w:val="28"/>
        </w:rPr>
        <w:t>      Принял Ф.И.О. (при его наличии) _____________ (подпись)</w:t>
      </w:r>
    </w:p>
    <w:p w:rsidR="00AA479B" w:rsidRDefault="00094273">
      <w:pPr>
        <w:spacing w:after="0"/>
        <w:jc w:val="both"/>
      </w:pPr>
      <w:bookmarkStart w:id="177" w:name="z215"/>
      <w:bookmarkEnd w:id="176"/>
      <w:r>
        <w:rPr>
          <w:color w:val="000000"/>
          <w:sz w:val="28"/>
        </w:rPr>
        <w:t>      "__" _____________ 20__ г.</w:t>
      </w:r>
    </w:p>
    <w:tbl>
      <w:tblPr>
        <w:tblW w:w="0" w:type="auto"/>
        <w:tblCellSpacing w:w="0" w:type="auto"/>
        <w:tblLook w:val="04A0"/>
      </w:tblPr>
      <w:tblGrid>
        <w:gridCol w:w="5877"/>
        <w:gridCol w:w="3900"/>
      </w:tblGrid>
      <w:tr w:rsidR="00AA479B">
        <w:trPr>
          <w:trHeight w:val="30"/>
          <w:tblCellSpacing w:w="0" w:type="auto"/>
        </w:trPr>
        <w:tc>
          <w:tcPr>
            <w:tcW w:w="7780" w:type="dxa"/>
            <w:tcMar>
              <w:top w:w="15" w:type="dxa"/>
              <w:left w:w="15" w:type="dxa"/>
              <w:bottom w:w="15" w:type="dxa"/>
              <w:right w:w="15" w:type="dxa"/>
            </w:tcMar>
            <w:vAlign w:val="center"/>
          </w:tcPr>
          <w:bookmarkEnd w:id="177"/>
          <w:p w:rsidR="00AA479B" w:rsidRDefault="00094273">
            <w:pPr>
              <w:spacing w:after="0"/>
              <w:jc w:val="center"/>
            </w:pPr>
            <w:r>
              <w:rPr>
                <w:color w:val="000000"/>
                <w:sz w:val="20"/>
              </w:rPr>
              <w:t> </w:t>
            </w:r>
          </w:p>
        </w:tc>
        <w:tc>
          <w:tcPr>
            <w:tcW w:w="4600" w:type="dxa"/>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4 </w:t>
            </w:r>
            <w:r>
              <w:br/>
            </w:r>
            <w:r>
              <w:rPr>
                <w:color w:val="000000"/>
                <w:sz w:val="20"/>
              </w:rPr>
              <w:t>к Типовым 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образовательные программы</w:t>
            </w:r>
            <w:r>
              <w:br/>
            </w:r>
            <w:r>
              <w:rPr>
                <w:color w:val="000000"/>
                <w:sz w:val="20"/>
              </w:rPr>
              <w:t>технического и профессион</w:t>
            </w:r>
            <w:r>
              <w:rPr>
                <w:color w:val="000000"/>
                <w:sz w:val="20"/>
              </w:rPr>
              <w:t>ального,</w:t>
            </w:r>
            <w:r>
              <w:br/>
            </w:r>
            <w:r>
              <w:rPr>
                <w:color w:val="000000"/>
                <w:sz w:val="20"/>
              </w:rPr>
              <w:t>послесреднего образования</w:t>
            </w:r>
          </w:p>
        </w:tc>
      </w:tr>
    </w:tbl>
    <w:p w:rsidR="00AA479B" w:rsidRDefault="00094273">
      <w:pPr>
        <w:spacing w:after="0"/>
      </w:pPr>
      <w:bookmarkStart w:id="178" w:name="z217"/>
      <w:r>
        <w:rPr>
          <w:b/>
          <w:color w:val="000000"/>
        </w:rPr>
        <w:t xml:space="preserve"> Форма проведения специальных и (или) творческих экзаменов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93"/>
        <w:gridCol w:w="1689"/>
        <w:gridCol w:w="2653"/>
        <w:gridCol w:w="415"/>
        <w:gridCol w:w="2769"/>
        <w:gridCol w:w="43"/>
      </w:tblGrid>
      <w:tr w:rsidR="00AA479B">
        <w:trPr>
          <w:gridAfter w:val="1"/>
          <w:wAfter w:w="80" w:type="dxa"/>
          <w:trHeight w:val="30"/>
          <w:tblCellSpacing w:w="0" w:type="auto"/>
        </w:trPr>
        <w:tc>
          <w:tcPr>
            <w:tcW w:w="2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AA479B" w:rsidRDefault="00094273">
            <w:pPr>
              <w:spacing w:after="20"/>
              <w:ind w:left="20"/>
              <w:jc w:val="both"/>
            </w:pPr>
            <w:r>
              <w:rPr>
                <w:color w:val="000000"/>
                <w:sz w:val="20"/>
              </w:rPr>
              <w:t>Код специальности технического и профессионального образования</w:t>
            </w:r>
          </w:p>
        </w:tc>
        <w:tc>
          <w:tcPr>
            <w:tcW w:w="16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Наименование специальности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Форма проведения специальных и (или) творческих экзаменов</w:t>
            </w:r>
          </w:p>
        </w:tc>
      </w:tr>
      <w:tr w:rsidR="00AA479B">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A479B" w:rsidRDefault="00AA479B"/>
        </w:tc>
        <w:tc>
          <w:tcPr>
            <w:tcW w:w="0" w:type="auto"/>
            <w:vMerge/>
            <w:tcBorders>
              <w:top w:val="nil"/>
              <w:left w:val="single" w:sz="5" w:space="0" w:color="CFCFCF"/>
              <w:bottom w:val="single" w:sz="5" w:space="0" w:color="CFCFCF"/>
              <w:right w:val="single" w:sz="5" w:space="0" w:color="CFCFCF"/>
            </w:tcBorders>
          </w:tcPr>
          <w:p w:rsidR="00AA479B" w:rsidRDefault="00AA479B"/>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на базе </w:t>
            </w:r>
            <w:r>
              <w:rPr>
                <w:color w:val="000000"/>
                <w:sz w:val="20"/>
              </w:rPr>
              <w:t>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 базе среднего образования (среднее общее)</w:t>
            </w:r>
          </w:p>
        </w:tc>
      </w:tr>
      <w:tr w:rsidR="00AA479B">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 Образование</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01120100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Дошкольное воспитание и </w:t>
            </w:r>
            <w:r>
              <w:rPr>
                <w:color w:val="000000"/>
                <w:sz w:val="20"/>
              </w:rPr>
              <w:t>обучение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01130100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Организация воспитательной работы </w:t>
            </w:r>
            <w:r>
              <w:rPr>
                <w:color w:val="000000"/>
                <w:sz w:val="20"/>
              </w:rPr>
              <w:t>(по уровням)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01130200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Дополнительное образование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w:t>
            </w:r>
            <w:r>
              <w:rPr>
                <w:color w:val="000000"/>
                <w:sz w:val="20"/>
              </w:rPr>
              <w:t>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Педагогика и методика начального обучения</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Музыкальное образование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w:t>
            </w:r>
            <w:r>
              <w:rPr>
                <w:color w:val="000000"/>
                <w:sz w:val="20"/>
              </w:rPr>
              <w:t>вление профессиональной пригодности, в том числе решение педагогической ситуации. Исполнение музыкального произведения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 Исполнение музыкального произведени</w:t>
            </w:r>
            <w:r>
              <w:rPr>
                <w:color w:val="000000"/>
                <w:sz w:val="20"/>
              </w:rPr>
              <w:t>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01140300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Художественный труд</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01140400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Самопознание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01140500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Физическая культура и спорт</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w:t>
            </w:r>
            <w:r>
              <w:rPr>
                <w:color w:val="000000"/>
                <w:sz w:val="20"/>
              </w:rPr>
              <w:t>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01140600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Педагогика и методика преподавания языка и литературы осн</w:t>
            </w:r>
            <w:r>
              <w:rPr>
                <w:color w:val="000000"/>
                <w:sz w:val="20"/>
              </w:rPr>
              <w:t>овного среднего образования</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01140700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01140800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Профессиональное обучение (по отраслям)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w:t>
            </w:r>
            <w:r>
              <w:rPr>
                <w:color w:val="000000"/>
                <w:sz w:val="20"/>
              </w:rPr>
              <w:t>седование на выявление профессиональной пригодности, в том числе решение педагогической ситуации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в том числе решение педагогической ситуации</w:t>
            </w:r>
          </w:p>
        </w:tc>
      </w:tr>
      <w:tr w:rsidR="00AA479B">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 Искусство</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Операторское искусство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способностей и личностных предпосылок к овладению профессией творческой направленности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способностей и личностных предпосылок к овладению профессией творческой направленности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Звукооператорское </w:t>
            </w:r>
            <w:r>
              <w:rPr>
                <w:color w:val="000000"/>
                <w:sz w:val="20"/>
              </w:rPr>
              <w:t>мастерство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устный экзамен по сольфеджио</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 устный экзамен по сольфеджио</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02110300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Графический и мультимедийный дизайн</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w:t>
            </w:r>
            <w:r>
              <w:rPr>
                <w:color w:val="000000"/>
                <w:sz w:val="20"/>
              </w:rPr>
              <w:t>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02110400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Издательское дело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02110500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полиграфического и упаковочного производства</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Собеседование </w:t>
            </w:r>
            <w:r>
              <w:rPr>
                <w:color w:val="000000"/>
                <w:sz w:val="20"/>
              </w:rPr>
              <w:t>на выявление профессиональной 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интерьера</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одежды</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Рисунок и </w:t>
            </w:r>
            <w:r>
              <w:rPr>
                <w:color w:val="000000"/>
                <w:sz w:val="20"/>
              </w:rPr>
              <w:t>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02120300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промышленной продукции</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02130100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Живопись, скульптура и графика (по видам)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02130200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Каллиграфия</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02140100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Декоративно-прикладное искусство и народные промыслы (по профилям)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Рисунок и живопись, </w:t>
            </w:r>
            <w:r>
              <w:rPr>
                <w:color w:val="000000"/>
                <w:sz w:val="20"/>
              </w:rPr>
              <w:t>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02140200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Ювелирное дело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Инструментальное исполнительство (по видам инструментов)</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Исполнение музыкального произведения, устный экзамен по сольфеджио</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Исполнение музыкального </w:t>
            </w:r>
            <w:r>
              <w:rPr>
                <w:color w:val="000000"/>
                <w:sz w:val="20"/>
              </w:rPr>
              <w:t>произведения, устный экзамен по сольфеджио</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Теория музыки</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Устный экзамен по сольфеджио, устный экзамен по музыкальной литературе</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Устный экзамен по сольфеджио, устный экзамен по музыкальной литературе</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02150300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Вокальное искусство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Исполнение </w:t>
            </w:r>
            <w:r>
              <w:rPr>
                <w:color w:val="000000"/>
                <w:sz w:val="20"/>
              </w:rPr>
              <w:t>музыкального произведения, устный экзамен по сольфеджио</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Исполнение музыкального произведения, устный экзамен по сольфеджио</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02150400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Хоровое дирижирование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Исполнение музыкального произведения, устный экзамен по сольфеджио</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Исполнение музыкального произведен</w:t>
            </w:r>
            <w:r>
              <w:rPr>
                <w:color w:val="000000"/>
                <w:sz w:val="20"/>
              </w:rPr>
              <w:t>ия, устный экзамен по сольфеджио</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02150500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Актерское искусство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Актерское мастерство, сценическая речь</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Актерское мастерство, сценическая речь</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02150600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Цирковое искусство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Акробатика и гимнастика, эквилибристика</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Акробатика и гимнастика, эквилибристика</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02150700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Хореографическое искусство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Профессиональная пригодность (внешние сценические и профессиональные физические данные). - Сценический показ (танцевальная координация, артистизм, музыкально-ритмические данные)</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Профессиональная пригодность (внешние сцен</w:t>
            </w:r>
            <w:r>
              <w:rPr>
                <w:color w:val="000000"/>
                <w:sz w:val="20"/>
              </w:rPr>
              <w:t>ические и профессиональные физические данные). - Сценический показ (танцевальная координация, артистизм, музыкально-ритмические данные)</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02150800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Театрально- декорационное искусство (по профилю)</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Рисунок и живопись, композиция</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02150900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Социально-культурная деятельность (по видам)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Экзерсис и комбинация (или этюды и сценки), выявление творческих способностей</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Экзерсис и комбинация (или этюды и сценки), выявление творческих способностей</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02151000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Народное художественное творчество</w:t>
            </w:r>
            <w:r>
              <w:rPr>
                <w:color w:val="000000"/>
                <w:sz w:val="20"/>
              </w:rPr>
              <w:t xml:space="preserve"> (по видам)</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Экзерсис и комбинация (или этюды и сценки), выявление творческих способностей</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Экзерсис и комбинация (или этюды и сценки), выявление творческих способностей</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Исламоведение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02210200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Теология</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02210300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Хадисоведение</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Собеседование на выявление профессиональной </w:t>
            </w:r>
            <w:r>
              <w:rPr>
                <w:color w:val="000000"/>
                <w:sz w:val="20"/>
              </w:rPr>
              <w:t>пригодности</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Собеседование на выявление профессиональной пригодности</w:t>
            </w:r>
          </w:p>
        </w:tc>
      </w:tr>
      <w:tr w:rsidR="00AA479B">
        <w:trPr>
          <w:gridAfter w:val="1"/>
          <w:wAfter w:w="80" w:type="dxa"/>
          <w:trHeight w:val="30"/>
          <w:tblCellSpacing w:w="0" w:type="auto"/>
        </w:trPr>
        <w:tc>
          <w:tcPr>
            <w:tcW w:w="2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03220100</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Библиотечное дело</w:t>
            </w:r>
          </w:p>
        </w:tc>
        <w:tc>
          <w:tcPr>
            <w:tcW w:w="4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Устный экзамен по литературе</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Устный экзамен по литературе</w:t>
            </w:r>
          </w:p>
        </w:tc>
      </w:tr>
      <w:tr w:rsidR="00AA479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A479B" w:rsidRDefault="0009427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5 </w:t>
            </w:r>
            <w:r>
              <w:br/>
            </w:r>
            <w:r>
              <w:rPr>
                <w:color w:val="000000"/>
                <w:sz w:val="20"/>
              </w:rPr>
              <w:t>к Типовым 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образова</w:t>
            </w:r>
            <w:r>
              <w:rPr>
                <w:color w:val="000000"/>
                <w:sz w:val="20"/>
              </w:rPr>
              <w:t>тельные программы</w:t>
            </w:r>
            <w:r>
              <w:br/>
            </w:r>
            <w:r>
              <w:rPr>
                <w:color w:val="000000"/>
                <w:sz w:val="20"/>
              </w:rPr>
              <w:t>технического и профессионального,</w:t>
            </w:r>
            <w:r>
              <w:br/>
            </w:r>
            <w:r>
              <w:rPr>
                <w:color w:val="000000"/>
                <w:sz w:val="20"/>
              </w:rPr>
              <w:t>послесреднего образования</w:t>
            </w:r>
          </w:p>
        </w:tc>
      </w:tr>
    </w:tbl>
    <w:p w:rsidR="00AA479B" w:rsidRDefault="00094273">
      <w:pPr>
        <w:spacing w:after="0"/>
      </w:pPr>
      <w:bookmarkStart w:id="179" w:name="z219"/>
      <w:r>
        <w:rPr>
          <w:b/>
          <w:color w:val="000000"/>
        </w:rPr>
        <w:t xml:space="preserve"> Перечень профильных предметов для специальностей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67"/>
        <w:gridCol w:w="1977"/>
        <w:gridCol w:w="1786"/>
        <w:gridCol w:w="782"/>
        <w:gridCol w:w="439"/>
        <w:gridCol w:w="1786"/>
        <w:gridCol w:w="1220"/>
        <w:gridCol w:w="5"/>
      </w:tblGrid>
      <w:tr w:rsidR="00AA479B">
        <w:trPr>
          <w:gridAfter w:val="1"/>
          <w:wAfter w:w="80" w:type="dxa"/>
          <w:trHeight w:val="30"/>
          <w:tblCellSpacing w:w="0" w:type="auto"/>
        </w:trPr>
        <w:tc>
          <w:tcPr>
            <w:tcW w:w="20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AA479B" w:rsidRDefault="00094273">
            <w:pPr>
              <w:spacing w:after="20"/>
              <w:ind w:left="20"/>
              <w:jc w:val="both"/>
            </w:pPr>
            <w:r>
              <w:rPr>
                <w:color w:val="000000"/>
                <w:sz w:val="20"/>
              </w:rPr>
              <w:t>Код специальности технического и профессионального образования</w:t>
            </w:r>
          </w:p>
        </w:tc>
        <w:tc>
          <w:tcPr>
            <w:tcW w:w="18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Наименование специальности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Наименование профильного предмета:</w:t>
            </w:r>
          </w:p>
        </w:tc>
      </w:tr>
      <w:tr w:rsidR="00AA479B">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A479B" w:rsidRDefault="00AA479B"/>
        </w:tc>
        <w:tc>
          <w:tcPr>
            <w:tcW w:w="0" w:type="auto"/>
            <w:vMerge/>
            <w:tcBorders>
              <w:top w:val="nil"/>
              <w:left w:val="single" w:sz="5" w:space="0" w:color="CFCFCF"/>
              <w:bottom w:val="single" w:sz="5" w:space="0" w:color="CFCFCF"/>
              <w:right w:val="single" w:sz="5" w:space="0" w:color="CFCFCF"/>
            </w:tcBorders>
          </w:tcPr>
          <w:p w:rsidR="00AA479B" w:rsidRDefault="00AA479B"/>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основное среднее образование (основное общее)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среднего образования (среднее общее)</w:t>
            </w:r>
          </w:p>
        </w:tc>
      </w:tr>
      <w:tr w:rsidR="00AA479B">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 Образование</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Дошкольное воспитание и обучение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воспитательной работы (по уровням)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Логопедия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Дополнительное образование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Педагогика и методика </w:t>
            </w:r>
            <w:r>
              <w:rPr>
                <w:color w:val="000000"/>
                <w:sz w:val="20"/>
              </w:rPr>
              <w:t>начального обучения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Музыкальное образование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 творческий экзамен</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 творческий экзамен</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Художественный труд</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Самопознание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Физическая культура и спорт</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Творческий экзамен(сдача нормативов по специализации). В случаях карантина, чрезвычайных ситуаций социального, природного и техногенного </w:t>
            </w:r>
            <w:r>
              <w:rPr>
                <w:color w:val="000000"/>
                <w:sz w:val="20"/>
              </w:rPr>
              <w:t>характера портфолио абитуриента по спортивным показателям и достижениям</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w:t>
            </w:r>
            <w:r>
              <w:rPr>
                <w:color w:val="000000"/>
                <w:sz w:val="20"/>
              </w:rPr>
              <w:t>ртивным показателям и достижениям</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Педагогика и методика преподавания языка и литературы основного среднего образования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или иностранный язык (в зависимости от квалификации)</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Литература или иностранный язык (в </w:t>
            </w:r>
            <w:r>
              <w:rPr>
                <w:color w:val="000000"/>
                <w:sz w:val="20"/>
              </w:rPr>
              <w:t>зависимости от квалификации)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01140800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Профессиональное обучение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 – Искусство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Операторское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Звукооператорское мастерство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Графический и мультимедийный дизайн</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творческих </w:t>
            </w:r>
            <w:r>
              <w:rPr>
                <w:color w:val="000000"/>
                <w:sz w:val="20"/>
              </w:rPr>
              <w:t>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Издательское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полиграфического и упаковочного производства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интерьера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творческий экзамен</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творческий экзамен</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одежды</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творческий экзамен</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творческий экзамен</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02120300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промышленной продукции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0402000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(по 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w:t>
            </w:r>
            <w:r>
              <w:rPr>
                <w:color w:val="000000"/>
                <w:sz w:val="20"/>
              </w:rPr>
              <w:t>творческий экзамен</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творческий экзамен</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0406000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Теория музыки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0407000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Живопись, скульптура и графика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w:t>
            </w:r>
            <w:r>
              <w:rPr>
                <w:color w:val="000000"/>
                <w:sz w:val="20"/>
              </w:rPr>
              <w:t>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Каллиграфия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Декоративно-прикладное искусство и народные промыслы (по профилям)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0414000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Реставрация (по </w:t>
            </w:r>
            <w:r>
              <w:rPr>
                <w:color w:val="000000"/>
                <w:sz w:val="20"/>
              </w:rPr>
              <w:t>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02140200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Ювелирное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Инструментальное исполнительство (по видам инструментов)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Теория музыки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Вокальное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Хоровое дирижирование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Актерское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w:t>
            </w:r>
            <w:r>
              <w:rPr>
                <w:color w:val="000000"/>
                <w:sz w:val="20"/>
              </w:rPr>
              <w:t>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Цирковое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Хореографическое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Театрально-декоративное искусство (по </w:t>
            </w:r>
            <w:r>
              <w:rPr>
                <w:color w:val="000000"/>
                <w:sz w:val="20"/>
              </w:rPr>
              <w:t>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Социально-культурная деятельность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02151000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Народное художественное творчество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творческих </w:t>
            </w:r>
            <w:r>
              <w:rPr>
                <w:color w:val="000000"/>
                <w:sz w:val="20"/>
              </w:rPr>
              <w:t>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 Гуманитарные науки (кроме языков)</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Исламоведение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02210300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Хадисоведение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02310100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Переводческое дело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03 Социальные науки и информации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03220100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Библиотечное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Литература (по </w:t>
            </w:r>
            <w:r>
              <w:rPr>
                <w:color w:val="000000"/>
                <w:sz w:val="20"/>
              </w:rPr>
              <w:t>языкам обучения)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03220200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Документационное обеспечение управления и архивоведение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 Бизнес и управление</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Учет и аудит</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Банковское и страховое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Оценка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w:t>
            </w:r>
            <w:r>
              <w:rPr>
                <w:color w:val="000000"/>
                <w:sz w:val="20"/>
              </w:rPr>
              <w:t xml:space="preserve">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Менеджмент (по отраслям и областям применения)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Логистика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Маркетинг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042 Право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04210100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Правоведение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Основы права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Литература по языкам обучения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Основы права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052 Окружающая среда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05220100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Экология и природоохранная деятельность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05220200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Охрана и рациональное использование природных ресурсов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 Физические науки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Геологическая съемка, поиск и разведка месторождений полезных ископаемых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и техника разведки месторождений полезных ископаемых</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05320300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Гидрогеология и инженерная геология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05320400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Геофизические методы поиска и разведки месторождений полезных ископаемых</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05320500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Метеорология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054 Математика и статистика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05420100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Статистика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061 Информационно-коммуникационные технологии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06120100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Вычислительная техника и информационные сети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06120200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Системы </w:t>
            </w:r>
            <w:r>
              <w:rPr>
                <w:color w:val="000000"/>
                <w:sz w:val="20"/>
              </w:rPr>
              <w:t>информационной безопасности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06130100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Программное обеспечение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068 Междисциплинарные программы и квалификации, связанные с </w:t>
            </w:r>
            <w:r>
              <w:rPr>
                <w:color w:val="000000"/>
                <w:sz w:val="20"/>
              </w:rPr>
              <w:t>информационно-коммуникационными технологиями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06880100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Аддитивные технологии производства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 </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 </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 Инженерия и инженерное дело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Химическая технология и производство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Коксохимическое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разделения изотопов и вакуумная техника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Лабораторная технология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переработки нефти и газа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Переработка отходов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и обслуживание экологических установок</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Электрооборудование (по видам и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начала </w:t>
            </w:r>
            <w:r>
              <w:rPr>
                <w:color w:val="000000"/>
                <w:sz w:val="20"/>
              </w:rPr>
              <w:t>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Электроснабжение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Теплоэнергетические установки тепловых электрических станций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Теплотехническое </w:t>
            </w:r>
            <w:r>
              <w:rPr>
                <w:color w:val="000000"/>
                <w:sz w:val="20"/>
              </w:rPr>
              <w:t>оборудование и системы теплоснабжения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Возобновляемая энергетика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Электроснабжение, эксплуатация, техническое обслуживание и ремонт </w:t>
            </w:r>
            <w:r>
              <w:rPr>
                <w:color w:val="000000"/>
                <w:sz w:val="20"/>
              </w:rPr>
              <w:t>электротехнических систем железных дорог</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07130700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Техническое обслуживание, ремонт и эксплуатация электромеханического оборудования (по видам и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Автоматизация и управление технологическими процессами (по 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Техническое обслуживание и ремонт автоматизированных систем производства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r>
              <w:rPr>
                <w:color w:val="000000"/>
                <w:sz w:val="20"/>
              </w:rPr>
              <w:t xml:space="preserve">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Мехатроника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Робототехника и встраиваемые системы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Цифровая техника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Монтаж, техническое обслуживание и ремонт медицинской техники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Автоматика, телемеханика и управление движением на железнодорожном транспорте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w:t>
            </w:r>
            <w:r>
              <w:rPr>
                <w:color w:val="000000"/>
                <w:sz w:val="20"/>
              </w:rPr>
              <w:t>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устройств оперативной технологической связи на железнодорожном транспорте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Радиотехника, электроника и телекоммуникации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07141000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Почтовая связь</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машиностроения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Точное машиностроение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Токарное дело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Металлообработка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Сварочное дело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Слесарное дело (по отраслям и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Грузоподъемные машины и транспортеры</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Геологоразведочное оборудование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w:t>
            </w:r>
            <w:r>
              <w:rPr>
                <w:color w:val="000000"/>
                <w:sz w:val="20"/>
              </w:rPr>
              <w:t>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Монтаж и эксплуатация холодильно-компрессорных машин и установок</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техническое обслуживание и ремонт оборудования полиграфического производства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и техническое обслуживание машин и оборудования (по отраслям промышленности)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Литейное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начала </w:t>
            </w:r>
            <w:r>
              <w:rPr>
                <w:color w:val="000000"/>
                <w:sz w:val="20"/>
              </w:rPr>
              <w:t>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Металлургия черных металлов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Металлургия цветных металлов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Техническое обслуживание и ремонт доменной печи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Внепечная обработка стали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огнеупоров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Прокатное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07151900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Трубное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и техническое обслуживание радиоэлектронного транспортного оборудования (по видам транспорта)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Электрорадиомонтаж морской техники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подвижного состава железных дорог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Эксплуатация и техническое обслуживание </w:t>
            </w:r>
            <w:r>
              <w:rPr>
                <w:color w:val="000000"/>
                <w:sz w:val="20"/>
              </w:rPr>
              <w:t>подъемно-транспортных, строительно-дорожных машин и механизмов железнодорожного транспорта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ремонт и техническое обслуживание тягового подвижного состава железных дорог</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ремонт и техническое обслуживание вагонов и рефрижераторного подвижного состава железных дорог</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Эксплуатация, техническое обслуживание и ремонт </w:t>
            </w:r>
            <w:r>
              <w:rPr>
                <w:color w:val="000000"/>
                <w:sz w:val="20"/>
              </w:rPr>
              <w:t>городского электротранспорта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Техническая эксплуатация наземного авиационного радиоэлектронного оборудования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w:t>
            </w:r>
            <w:r>
              <w:br/>
            </w: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w:t>
            </w:r>
            <w:r>
              <w:br/>
            </w: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w:t>
            </w:r>
            <w:r>
              <w:br/>
            </w: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w:t>
            </w:r>
            <w:r>
              <w:br/>
            </w: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Наземное обслуживание </w:t>
            </w:r>
            <w:r>
              <w:rPr>
                <w:color w:val="000000"/>
                <w:sz w:val="20"/>
              </w:rPr>
              <w:t>воздушных судов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Техническое обслуживание и ремонт воздушного судна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Дистанционно пилотируемая авиационная система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воздушных судов и полетно-информационное обеспечение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Техническое обслуживание, ремонт и эксплуатация </w:t>
            </w:r>
            <w:r>
              <w:rPr>
                <w:color w:val="000000"/>
                <w:sz w:val="20"/>
              </w:rPr>
              <w:t>автомобильного транспорта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Автомобилестроение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Судостроение и техническое обслуживание судовых машин и механизмов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w:t>
            </w:r>
            <w:r>
              <w:rPr>
                <w:color w:val="000000"/>
                <w:sz w:val="20"/>
              </w:rPr>
              <w:t>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Механизация сельского хозяйства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07161700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техническое обслуживание и ремонт сельскохозяйственной техники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072 </w:t>
            </w:r>
            <w:r>
              <w:rPr>
                <w:color w:val="000000"/>
                <w:sz w:val="20"/>
              </w:rPr>
              <w:t>Производственные и обрабатывающие отрасли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мяса и мясных продуктов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молока и молочной продукции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Хлебопекарное, макаронное и кондитерское </w:t>
            </w:r>
            <w:r>
              <w:rPr>
                <w:color w:val="000000"/>
                <w:sz w:val="20"/>
              </w:rPr>
              <w:t>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Сахарное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Добыча и производство поваренной соли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пива, безалкогольных и спиртных напитков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жиров и жирозаменителей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табачных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Рыбное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Хранение и </w:t>
            </w:r>
            <w:r>
              <w:rPr>
                <w:color w:val="000000"/>
                <w:sz w:val="20"/>
              </w:rPr>
              <w:t>переработка плодов и овощей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консервов и пищевых концентратов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07211200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Элеваторное, мукомольное, крупяное и комбикормовое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07211300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производства пищевых продуктов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 </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 </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07211400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производства и переработки продукции растениеводства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строительных изделий и конструкций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железобетонных и металлических изделий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химических волокон</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Производство </w:t>
            </w:r>
            <w:r>
              <w:rPr>
                <w:color w:val="000000"/>
                <w:sz w:val="20"/>
              </w:rPr>
              <w:t>стекловолокон и стеклоизделий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Производство шин</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Резинотехническое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Технология полимерного </w:t>
            </w:r>
            <w:r>
              <w:rPr>
                <w:color w:val="000000"/>
                <w:sz w:val="20"/>
              </w:rPr>
              <w:t>производства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Кабельное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Керамическое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Изготовление фарфоровых и фаянсовых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тугоплавких неметаллических и силикатных материалов и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производства композитных материалов и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Камнеобрабатывающее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Мебельное производство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07221500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изделий на основе наноматериалов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Швейное производство и моделирование одежды</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производства меховых и шубных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Химическая обработка кожи и меха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Ткацкое производство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прядильного и чесального производства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обработки волокнистых материалов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нетканых текстильных материалов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Технология трикотажных, текстильных, галантерийных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Отделочное производство (по 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Обувное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07231100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Обувное производство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Подземная разработка месторождений полезных ископаемых</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Маркшейдерское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Открытая разработка месторождений полезных </w:t>
            </w:r>
            <w:r>
              <w:rPr>
                <w:color w:val="000000"/>
                <w:sz w:val="20"/>
              </w:rPr>
              <w:t>ископаемых</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Обогащение полезных ископаемых (углеобогащение)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Обогащение полезных ископаемых (рудообогащение)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w:t>
            </w:r>
            <w:r>
              <w:rPr>
                <w:color w:val="000000"/>
                <w:sz w:val="20"/>
              </w:rPr>
              <w:t>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Строительство подземных сооружений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Бурение нефтяных и газовых скважин и технология буровых работ</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Технология добычи </w:t>
            </w:r>
            <w:r>
              <w:rPr>
                <w:color w:val="000000"/>
                <w:sz w:val="20"/>
              </w:rPr>
              <w:t>нефти и газа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07240900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нефтяных и газовых месторождений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 Архитектура и строительство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Архитектура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творческих </w:t>
            </w:r>
            <w:r>
              <w:rPr>
                <w:color w:val="000000"/>
                <w:sz w:val="20"/>
              </w:rPr>
              <w:t>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Геодезия и картография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Землеустройство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Дизайн, реставрация и реконструкция гражданских зданий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2 творческих </w:t>
            </w:r>
            <w:r>
              <w:rPr>
                <w:color w:val="000000"/>
                <w:sz w:val="20"/>
              </w:rPr>
              <w:t>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Ландшафтный дизайн</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2 творческих экзамена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Строительство и эксплуатация зданий и сооружений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Сметное дело в строительстве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Автоматизированные системы проектирования и эксплуатации зданий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Управление недвижимостью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Гидротехническое строительство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Монтаж магистральных локальных и сетевых трубопроводов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Строительство и эксплуатация автомобильных </w:t>
            </w:r>
            <w:r>
              <w:rPr>
                <w:color w:val="000000"/>
                <w:sz w:val="20"/>
              </w:rPr>
              <w:t>дорог и аэродромов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07320800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Строительство железных дорог, путь и путевое хозяйство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07320900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Строительство и эксплуатация городских путей сообщения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07321000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Лифтовое хозяйство и эскалаторы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Монтаж и эксплуатация инженерных систем объектов жилищно-коммунального хозяйства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и </w:t>
            </w:r>
            <w:r>
              <w:rPr>
                <w:color w:val="000000"/>
                <w:sz w:val="20"/>
              </w:rPr>
              <w:t>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Монтаж и эксплуатация оборудования и систем газоснабжения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очистных сооружений систем водоснабжения и водоотведения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Гидротехническая мелиорация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07321500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Мосты и транспортные тоннели</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Физика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078 Междисциплинарные программы и квалификации, связанные с </w:t>
            </w:r>
            <w:r>
              <w:rPr>
                <w:color w:val="000000"/>
                <w:sz w:val="20"/>
              </w:rPr>
              <w:t>проектированием, производством и строительством</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07880100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Стандартизация, метрология и сертификация (по отраслям)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Физика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 Сельское хозяйство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Агрономия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Агрохимия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8110300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Плодоовощеводство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Защита и карантин растений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Зоотехния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08110600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Пчеловодство и шелководство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08110700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Рыбное хозяйство (по видам)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Садово-парковое хозяйство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тепличного хозяйства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082 Лесное хозяйство</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08210100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Лесное хозяйство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08210200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Охотоведение и звероводство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084 Ветеринария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08410100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Ветеринария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 Здравоохранение и социальное</w:t>
            </w:r>
            <w:r>
              <w:rPr>
                <w:color w:val="000000"/>
                <w:sz w:val="20"/>
              </w:rPr>
              <w:t xml:space="preserve"> обеспечение</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 Здравоохранение</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Стоматология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Стоматология ортопедическая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Лечебное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Сестринское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Акушерское дело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Лабораторная диагностика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09140100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Медицинская оптика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09160100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Фармация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092 </w:t>
            </w:r>
            <w:r>
              <w:rPr>
                <w:color w:val="000000"/>
                <w:sz w:val="20"/>
              </w:rPr>
              <w:t>Социальное обеспечение</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09230100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Социальная работа</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История Казахстана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Всемирная история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098 Междисциплинарные программы и квалификации, связанные со здравоохранением и социальным обеспечением</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09880100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Гигиена и </w:t>
            </w:r>
            <w:r>
              <w:rPr>
                <w:color w:val="000000"/>
                <w:sz w:val="20"/>
              </w:rPr>
              <w:t>эпидемиология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0"/>
              <w:jc w:val="both"/>
            </w:pPr>
            <w:r>
              <w:br/>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 Сфера обслуживания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Химическая чистка и крашение изделий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Парикмахерское искусство</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Эстетическая косметология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Химия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10130100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Гостиничный бизнес</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10130200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обслуживания в сфере питания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10130300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питания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Алгебра </w:t>
            </w:r>
            <w:r>
              <w:rPr>
                <w:color w:val="000000"/>
                <w:sz w:val="20"/>
              </w:rPr>
              <w:t>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Биология</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10150100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Туризм</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10150200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Управление дестинацией</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География</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102 Гигиена и охрана труда на производстве</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10220100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Охрана труда и </w:t>
            </w:r>
            <w:r>
              <w:rPr>
                <w:color w:val="000000"/>
                <w:sz w:val="20"/>
              </w:rPr>
              <w:t>безопасность технологических процессов</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103 Службы безопасности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10320100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Пожарная безопасность</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10320200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Защита в чрезвычайных ситуациях (по 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Информатика</w:t>
            </w:r>
          </w:p>
        </w:tc>
      </w:tr>
      <w:tr w:rsidR="00AA479B">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 Транспортные услуги</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10410100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воздушных перевозок</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Иностранный язык</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10410200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 xml:space="preserve">Организация перевозок и управление движением на </w:t>
            </w:r>
            <w:r>
              <w:rPr>
                <w:color w:val="000000"/>
                <w:sz w:val="20"/>
              </w:rPr>
              <w:t>железнодорожном транспорте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10410300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перевозок и управление движением на автомобильном транспорте</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10410400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Организация дорожного движения</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rPr>
          <w:gridAfter w:val="1"/>
          <w:wAfter w:w="80" w:type="dxa"/>
          <w:trHeight w:val="30"/>
          <w:tblCellSpacing w:w="0" w:type="auto"/>
        </w:trPr>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10410500</w:t>
            </w:r>
          </w:p>
        </w:tc>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Эксплуатация водного транспорта (по профилю)</w:t>
            </w:r>
          </w:p>
        </w:tc>
        <w:tc>
          <w:tcPr>
            <w:tcW w:w="3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w:t>
            </w:r>
          </w:p>
        </w:tc>
        <w:tc>
          <w:tcPr>
            <w:tcW w:w="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c>
          <w:tcPr>
            <w:tcW w:w="3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Алгебра и начала анализа</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479B" w:rsidRDefault="00094273">
            <w:pPr>
              <w:spacing w:after="20"/>
              <w:ind w:left="20"/>
              <w:jc w:val="both"/>
            </w:pPr>
            <w:r>
              <w:rPr>
                <w:color w:val="000000"/>
                <w:sz w:val="20"/>
              </w:rPr>
              <w:t>Физика</w:t>
            </w:r>
          </w:p>
        </w:tc>
      </w:tr>
      <w:tr w:rsidR="00AA479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A479B" w:rsidRDefault="0009427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A479B" w:rsidRDefault="00094273">
            <w:pPr>
              <w:spacing w:after="0"/>
              <w:jc w:val="center"/>
            </w:pPr>
            <w:r>
              <w:rPr>
                <w:color w:val="000000"/>
                <w:sz w:val="20"/>
              </w:rPr>
              <w:t xml:space="preserve">Приложение 6 </w:t>
            </w:r>
            <w:r>
              <w:br/>
            </w:r>
            <w:r>
              <w:rPr>
                <w:color w:val="000000"/>
                <w:sz w:val="20"/>
              </w:rPr>
              <w:t>к Типовым правилам приема на</w:t>
            </w:r>
            <w:r>
              <w:br/>
            </w:r>
            <w:r>
              <w:rPr>
                <w:color w:val="000000"/>
                <w:sz w:val="20"/>
              </w:rPr>
              <w:t>обучение в организации</w:t>
            </w:r>
            <w:r>
              <w:br/>
            </w:r>
            <w:r>
              <w:rPr>
                <w:color w:val="000000"/>
                <w:sz w:val="20"/>
              </w:rPr>
              <w:t>образования, реализующие</w:t>
            </w:r>
            <w:r>
              <w:br/>
            </w:r>
            <w:r>
              <w:rPr>
                <w:color w:val="000000"/>
                <w:sz w:val="20"/>
              </w:rPr>
              <w:t xml:space="preserve">образовательные </w:t>
            </w:r>
            <w:r>
              <w:rPr>
                <w:color w:val="000000"/>
                <w:sz w:val="20"/>
              </w:rPr>
              <w:t>программы</w:t>
            </w:r>
            <w:r>
              <w:br/>
            </w:r>
            <w:r>
              <w:rPr>
                <w:color w:val="000000"/>
                <w:sz w:val="20"/>
              </w:rPr>
              <w:t>технического и профессионального,</w:t>
            </w:r>
            <w:r>
              <w:br/>
            </w:r>
            <w:r>
              <w:rPr>
                <w:color w:val="000000"/>
                <w:sz w:val="20"/>
              </w:rPr>
              <w:t>послесреднего образования</w:t>
            </w:r>
          </w:p>
        </w:tc>
      </w:tr>
    </w:tbl>
    <w:p w:rsidR="00AA479B" w:rsidRDefault="00094273">
      <w:pPr>
        <w:spacing w:after="0"/>
      </w:pPr>
      <w:bookmarkStart w:id="180" w:name="z221"/>
      <w:r>
        <w:rPr>
          <w:b/>
          <w:color w:val="000000"/>
        </w:rPr>
        <w:t xml:space="preserve">                          Форма электронного заявления</w:t>
      </w:r>
    </w:p>
    <w:p w:rsidR="00AA479B" w:rsidRDefault="00094273">
      <w:pPr>
        <w:spacing w:after="0"/>
        <w:jc w:val="both"/>
      </w:pPr>
      <w:bookmarkStart w:id="181" w:name="z222"/>
      <w:bookmarkEnd w:id="180"/>
      <w:r>
        <w:rPr>
          <w:color w:val="000000"/>
          <w:sz w:val="28"/>
        </w:rPr>
        <w:t>      Фамилия, имя, отчество поступающего _____________________________</w:t>
      </w:r>
    </w:p>
    <w:p w:rsidR="00AA479B" w:rsidRDefault="00094273">
      <w:pPr>
        <w:spacing w:after="0"/>
        <w:jc w:val="both"/>
      </w:pPr>
      <w:bookmarkStart w:id="182" w:name="z223"/>
      <w:bookmarkEnd w:id="181"/>
      <w:r>
        <w:rPr>
          <w:color w:val="000000"/>
          <w:sz w:val="28"/>
        </w:rPr>
        <w:t>      ИИН _____________________________________</w:t>
      </w:r>
    </w:p>
    <w:p w:rsidR="00AA479B" w:rsidRDefault="00094273">
      <w:pPr>
        <w:spacing w:after="0"/>
        <w:jc w:val="both"/>
      </w:pPr>
      <w:bookmarkStart w:id="183" w:name="z224"/>
      <w:bookmarkEnd w:id="182"/>
      <w:r>
        <w:rPr>
          <w:color w:val="000000"/>
          <w:sz w:val="28"/>
        </w:rPr>
        <w:t xml:space="preserve">      </w:t>
      </w:r>
      <w:r>
        <w:rPr>
          <w:color w:val="000000"/>
          <w:sz w:val="28"/>
        </w:rPr>
        <w:t>Контактный телефон ________________________</w:t>
      </w:r>
    </w:p>
    <w:p w:rsidR="00AA479B" w:rsidRDefault="00094273">
      <w:pPr>
        <w:spacing w:after="0"/>
        <w:jc w:val="both"/>
      </w:pPr>
      <w:bookmarkStart w:id="184" w:name="z225"/>
      <w:bookmarkEnd w:id="183"/>
      <w:r>
        <w:rPr>
          <w:color w:val="000000"/>
          <w:sz w:val="28"/>
        </w:rPr>
        <w:t xml:space="preserve">       Код и наименование первой специальности и организации ТиППО </w:t>
      </w:r>
      <w:r>
        <w:br/>
      </w:r>
      <w:r>
        <w:rPr>
          <w:color w:val="000000"/>
          <w:sz w:val="28"/>
        </w:rPr>
        <w:t xml:space="preserve">_________________________________________________ </w:t>
      </w:r>
    </w:p>
    <w:p w:rsidR="00AA479B" w:rsidRDefault="00094273">
      <w:pPr>
        <w:spacing w:after="0"/>
        <w:jc w:val="both"/>
      </w:pPr>
      <w:bookmarkStart w:id="185" w:name="z226"/>
      <w:bookmarkEnd w:id="184"/>
      <w:r>
        <w:rPr>
          <w:color w:val="000000"/>
          <w:sz w:val="28"/>
        </w:rPr>
        <w:t xml:space="preserve">       Код и наименование второй специальности и организации ТиППО </w:t>
      </w:r>
    </w:p>
    <w:p w:rsidR="00AA479B" w:rsidRDefault="00094273">
      <w:pPr>
        <w:spacing w:after="0"/>
        <w:jc w:val="both"/>
      </w:pPr>
      <w:bookmarkStart w:id="186" w:name="z227"/>
      <w:bookmarkEnd w:id="185"/>
      <w:r>
        <w:rPr>
          <w:color w:val="000000"/>
          <w:sz w:val="28"/>
        </w:rPr>
        <w:t xml:space="preserve">       Код и наименование</w:t>
      </w:r>
      <w:r>
        <w:rPr>
          <w:color w:val="000000"/>
          <w:sz w:val="28"/>
        </w:rPr>
        <w:t xml:space="preserve"> третьей специальности и организации ТиППО </w:t>
      </w:r>
    </w:p>
    <w:p w:rsidR="00AA479B" w:rsidRDefault="00094273">
      <w:pPr>
        <w:spacing w:after="0"/>
        <w:jc w:val="both"/>
      </w:pPr>
      <w:bookmarkStart w:id="187" w:name="z228"/>
      <w:bookmarkEnd w:id="186"/>
      <w:r>
        <w:rPr>
          <w:color w:val="000000"/>
          <w:sz w:val="28"/>
        </w:rPr>
        <w:t xml:space="preserve">       Код и наименование четвертой специальности и организации ТиППО </w:t>
      </w:r>
    </w:p>
    <w:p w:rsidR="00AA479B" w:rsidRDefault="00094273">
      <w:pPr>
        <w:spacing w:after="0"/>
        <w:jc w:val="both"/>
      </w:pPr>
      <w:bookmarkStart w:id="188" w:name="z229"/>
      <w:bookmarkEnd w:id="187"/>
      <w:r>
        <w:rPr>
          <w:color w:val="000000"/>
          <w:sz w:val="28"/>
        </w:rPr>
        <w:t xml:space="preserve">       Базовое образование ________________ </w:t>
      </w:r>
    </w:p>
    <w:p w:rsidR="00AA479B" w:rsidRDefault="00094273">
      <w:pPr>
        <w:spacing w:after="0"/>
        <w:jc w:val="both"/>
      </w:pPr>
      <w:bookmarkStart w:id="189" w:name="z230"/>
      <w:bookmarkEnd w:id="188"/>
      <w:r>
        <w:rPr>
          <w:color w:val="000000"/>
          <w:sz w:val="28"/>
        </w:rPr>
        <w:t xml:space="preserve">       Язык обучения _____________________ </w:t>
      </w:r>
    </w:p>
    <w:p w:rsidR="00AA479B" w:rsidRDefault="00094273">
      <w:pPr>
        <w:spacing w:after="0"/>
        <w:jc w:val="both"/>
      </w:pPr>
      <w:bookmarkStart w:id="190" w:name="z231"/>
      <w:bookmarkEnd w:id="189"/>
      <w:r>
        <w:rPr>
          <w:color w:val="000000"/>
          <w:sz w:val="28"/>
        </w:rPr>
        <w:t>      Предусматривается квота приема _______________</w:t>
      </w:r>
      <w:r>
        <w:rPr>
          <w:color w:val="000000"/>
          <w:sz w:val="28"/>
        </w:rPr>
        <w:t>___________________</w:t>
      </w:r>
      <w:r>
        <w:br/>
      </w:r>
      <w:r>
        <w:rPr>
          <w:color w:val="000000"/>
          <w:sz w:val="28"/>
        </w:rPr>
        <w:t xml:space="preserve">                               (необходимую категорию отметить)</w:t>
      </w:r>
    </w:p>
    <w:p w:rsidR="00AA479B" w:rsidRDefault="00094273">
      <w:pPr>
        <w:spacing w:after="0"/>
        <w:jc w:val="both"/>
      </w:pPr>
      <w:bookmarkStart w:id="191" w:name="z232"/>
      <w:bookmarkEnd w:id="190"/>
      <w:r>
        <w:rPr>
          <w:color w:val="000000"/>
          <w:sz w:val="28"/>
        </w:rPr>
        <w:t xml:space="preserve">       С Единой инструкцией по проведению Конкурса ознакомлен(-а). </w:t>
      </w:r>
    </w:p>
    <w:p w:rsidR="00AA479B" w:rsidRDefault="00094273">
      <w:pPr>
        <w:spacing w:after="0"/>
        <w:jc w:val="both"/>
      </w:pPr>
      <w:bookmarkStart w:id="192" w:name="z233"/>
      <w:bookmarkEnd w:id="191"/>
      <w:r>
        <w:rPr>
          <w:color w:val="000000"/>
          <w:sz w:val="28"/>
        </w:rPr>
        <w:t>      Даю согласие на сбор, обработку персональных данных: да (нет)</w:t>
      </w:r>
    </w:p>
    <w:bookmarkEnd w:id="192"/>
    <w:p w:rsidR="00AA479B" w:rsidRDefault="00094273">
      <w:pPr>
        <w:spacing w:after="0"/>
      </w:pPr>
      <w:r>
        <w:br/>
      </w:r>
      <w:r>
        <w:br/>
      </w:r>
    </w:p>
    <w:p w:rsidR="00AA479B" w:rsidRDefault="00094273">
      <w:pPr>
        <w:pStyle w:val="disclaimer"/>
      </w:pPr>
      <w:r>
        <w:rPr>
          <w:color w:val="000000"/>
        </w:rPr>
        <w:t>© 2012. РГП на ПХВ «Институт зако</w:t>
      </w:r>
      <w:r>
        <w:rPr>
          <w:color w:val="000000"/>
        </w:rPr>
        <w:t>нодательства и правовой информации Республики Казахстан» Министерства юстиции Республики Казахстан</w:t>
      </w:r>
    </w:p>
    <w:sectPr w:rsidR="00AA479B" w:rsidSect="00AA479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AA479B"/>
    <w:rsid w:val="00094273"/>
    <w:rsid w:val="00AA4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A479B"/>
    <w:rPr>
      <w:rFonts w:ascii="Times New Roman" w:eastAsia="Times New Roman" w:hAnsi="Times New Roman" w:cs="Times New Roman"/>
    </w:rPr>
  </w:style>
  <w:style w:type="table" w:styleId="ac">
    <w:name w:val="Table Grid"/>
    <w:basedOn w:val="a1"/>
    <w:uiPriority w:val="59"/>
    <w:rsid w:val="00AA479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A479B"/>
    <w:pPr>
      <w:jc w:val="center"/>
    </w:pPr>
    <w:rPr>
      <w:sz w:val="18"/>
      <w:szCs w:val="18"/>
    </w:rPr>
  </w:style>
  <w:style w:type="paragraph" w:customStyle="1" w:styleId="DocDefaults">
    <w:name w:val="DocDefaults"/>
    <w:rsid w:val="00AA479B"/>
  </w:style>
  <w:style w:type="paragraph" w:styleId="ae">
    <w:name w:val="Balloon Text"/>
    <w:basedOn w:val="a"/>
    <w:link w:val="af"/>
    <w:uiPriority w:val="99"/>
    <w:semiHidden/>
    <w:unhideWhenUsed/>
    <w:rsid w:val="000942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42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11954</Words>
  <Characters>68143</Characters>
  <Application>Microsoft Office Word</Application>
  <DocSecurity>0</DocSecurity>
  <Lines>567</Lines>
  <Paragraphs>159</Paragraphs>
  <ScaleCrop>false</ScaleCrop>
  <Company/>
  <LinksUpToDate>false</LinksUpToDate>
  <CharactersWithSpaces>79938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2021-06-14T04:02:00Z</dcterms:created>
  <dcterms:modified xsi:type="dcterms:W3CDTF">2021-06-14T04:02:00Z</dcterms:modified>
</cp:coreProperties>
</file>