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03D4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B939D6" w:rsidRDefault="00B939D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B939D6" w:rsidRDefault="00B939D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B939D6" w:rsidRDefault="00B939D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B939D6" w:rsidRPr="00B939D6" w:rsidRDefault="00B939D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830D8E" w:rsidRPr="00B939D6" w:rsidRDefault="00830D8E" w:rsidP="00830D8E">
      <w:pPr>
        <w:spacing w:after="0"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B939D6">
        <w:rPr>
          <w:rFonts w:ascii="Arial Narrow" w:hAnsi="Arial Narrow"/>
          <w:b/>
          <w:sz w:val="28"/>
          <w:szCs w:val="28"/>
        </w:rPr>
        <w:t>МЕТОДИЧЕСКИЕ РЕКОМЕНДАЦИИ</w:t>
      </w:r>
    </w:p>
    <w:p w:rsidR="008E4177" w:rsidRPr="00B939D6" w:rsidRDefault="00830D8E" w:rsidP="00830D8E">
      <w:pPr>
        <w:spacing w:after="0"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B939D6">
        <w:rPr>
          <w:rFonts w:ascii="Arial Narrow" w:hAnsi="Arial Narrow"/>
          <w:b/>
          <w:sz w:val="28"/>
          <w:szCs w:val="28"/>
        </w:rPr>
        <w:t>для колледжей в рамках проекта «Жас маман»</w:t>
      </w:r>
    </w:p>
    <w:p w:rsidR="00830D8E" w:rsidRPr="00B939D6" w:rsidRDefault="00830D8E" w:rsidP="00830D8E">
      <w:pPr>
        <w:spacing w:after="0" w:line="276" w:lineRule="auto"/>
        <w:jc w:val="center"/>
        <w:rPr>
          <w:rFonts w:ascii="Arial Narrow" w:hAnsi="Arial Narrow"/>
          <w:b/>
          <w:sz w:val="28"/>
          <w:szCs w:val="28"/>
        </w:rPr>
      </w:pP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03D4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B939D6" w:rsidRDefault="00B939D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B939D6" w:rsidRDefault="00B939D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B939D6" w:rsidRDefault="00B939D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B939D6" w:rsidRDefault="00B939D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B939D6" w:rsidRDefault="00B939D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B939D6" w:rsidRDefault="00B939D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B939D6" w:rsidRDefault="00B939D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B939D6" w:rsidRDefault="00B939D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B939D6" w:rsidRPr="00B939D6" w:rsidRDefault="00B939D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lastRenderedPageBreak/>
        <w:t>Содержание</w:t>
      </w: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259"/>
        <w:gridCol w:w="1068"/>
      </w:tblGrid>
      <w:tr w:rsidR="00E03D46" w:rsidRPr="00B939D6" w:rsidTr="004773AD">
        <w:tc>
          <w:tcPr>
            <w:tcW w:w="5073" w:type="dxa"/>
            <w:gridSpan w:val="2"/>
          </w:tcPr>
          <w:p w:rsidR="00E03D46" w:rsidRPr="00CD049A" w:rsidRDefault="00E03D46" w:rsidP="00A37C32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D049A">
              <w:rPr>
                <w:rFonts w:ascii="Arial Narrow" w:hAnsi="Arial Narrow"/>
                <w:b/>
                <w:sz w:val="24"/>
                <w:szCs w:val="24"/>
              </w:rPr>
              <w:t>Раздел 1 – Работа с зарубежным партнером</w:t>
            </w:r>
          </w:p>
        </w:tc>
        <w:tc>
          <w:tcPr>
            <w:tcW w:w="1068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3 стр.</w:t>
            </w:r>
          </w:p>
        </w:tc>
      </w:tr>
      <w:tr w:rsidR="00E03D46" w:rsidRPr="00B939D6" w:rsidTr="004773AD">
        <w:tc>
          <w:tcPr>
            <w:tcW w:w="814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1.1</w:t>
            </w:r>
          </w:p>
        </w:tc>
        <w:tc>
          <w:tcPr>
            <w:tcW w:w="4259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Оценка колледжей</w:t>
            </w:r>
          </w:p>
        </w:tc>
        <w:tc>
          <w:tcPr>
            <w:tcW w:w="1068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3 стр.</w:t>
            </w:r>
          </w:p>
        </w:tc>
      </w:tr>
      <w:tr w:rsidR="00E03D46" w:rsidRPr="00B939D6" w:rsidTr="004773AD">
        <w:tc>
          <w:tcPr>
            <w:tcW w:w="814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1.2</w:t>
            </w:r>
          </w:p>
        </w:tc>
        <w:tc>
          <w:tcPr>
            <w:tcW w:w="4259" w:type="dxa"/>
          </w:tcPr>
          <w:p w:rsidR="00E03D46" w:rsidRPr="00B939D6" w:rsidRDefault="00F67FB9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Обновление программ подготовки кадров</w:t>
            </w:r>
          </w:p>
        </w:tc>
        <w:tc>
          <w:tcPr>
            <w:tcW w:w="1068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4 стр.</w:t>
            </w:r>
          </w:p>
        </w:tc>
      </w:tr>
      <w:tr w:rsidR="00E03D46" w:rsidRPr="00B939D6" w:rsidTr="004773AD">
        <w:tc>
          <w:tcPr>
            <w:tcW w:w="814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1.3</w:t>
            </w:r>
          </w:p>
        </w:tc>
        <w:tc>
          <w:tcPr>
            <w:tcW w:w="4259" w:type="dxa"/>
          </w:tcPr>
          <w:p w:rsidR="00E03D46" w:rsidRPr="00B939D6" w:rsidRDefault="00F67FB9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 xml:space="preserve">Обучение ИПР </w:t>
            </w:r>
          </w:p>
        </w:tc>
        <w:tc>
          <w:tcPr>
            <w:tcW w:w="1068" w:type="dxa"/>
          </w:tcPr>
          <w:p w:rsidR="00E03D46" w:rsidRPr="00B939D6" w:rsidRDefault="00F67FB9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E03D46" w:rsidRPr="00B939D6">
              <w:rPr>
                <w:rFonts w:ascii="Arial Narrow" w:hAnsi="Arial Narrow"/>
                <w:sz w:val="24"/>
                <w:szCs w:val="24"/>
              </w:rPr>
              <w:t xml:space="preserve"> стр.</w:t>
            </w:r>
          </w:p>
        </w:tc>
      </w:tr>
      <w:tr w:rsidR="00E03D46" w:rsidRPr="00B939D6" w:rsidTr="004773AD">
        <w:tc>
          <w:tcPr>
            <w:tcW w:w="5073" w:type="dxa"/>
            <w:gridSpan w:val="2"/>
          </w:tcPr>
          <w:p w:rsidR="00E03D46" w:rsidRPr="00CD049A" w:rsidRDefault="00E03D46" w:rsidP="00A37C32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D049A">
              <w:rPr>
                <w:rFonts w:ascii="Arial Narrow" w:hAnsi="Arial Narrow"/>
                <w:b/>
                <w:sz w:val="24"/>
                <w:szCs w:val="24"/>
              </w:rPr>
              <w:t>Раздел 2 – Оснащение колледжей</w:t>
            </w:r>
          </w:p>
        </w:tc>
        <w:tc>
          <w:tcPr>
            <w:tcW w:w="1068" w:type="dxa"/>
          </w:tcPr>
          <w:p w:rsidR="00E03D46" w:rsidRPr="00B939D6" w:rsidRDefault="00B939D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E03D46" w:rsidRPr="00B939D6">
              <w:rPr>
                <w:rFonts w:ascii="Arial Narrow" w:hAnsi="Arial Narrow"/>
                <w:sz w:val="24"/>
                <w:szCs w:val="24"/>
              </w:rPr>
              <w:t xml:space="preserve"> стр.</w:t>
            </w:r>
          </w:p>
        </w:tc>
      </w:tr>
      <w:tr w:rsidR="00E03D46" w:rsidRPr="00B939D6" w:rsidTr="004773AD">
        <w:tc>
          <w:tcPr>
            <w:tcW w:w="814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2.1</w:t>
            </w:r>
          </w:p>
        </w:tc>
        <w:tc>
          <w:tcPr>
            <w:tcW w:w="4259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1068" w:type="dxa"/>
          </w:tcPr>
          <w:p w:rsidR="00E03D46" w:rsidRPr="00B939D6" w:rsidRDefault="00B939D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E03D46" w:rsidRPr="00B939D6">
              <w:rPr>
                <w:rFonts w:ascii="Arial Narrow" w:hAnsi="Arial Narrow"/>
                <w:sz w:val="24"/>
                <w:szCs w:val="24"/>
              </w:rPr>
              <w:t xml:space="preserve"> стр.</w:t>
            </w:r>
          </w:p>
        </w:tc>
      </w:tr>
      <w:tr w:rsidR="00E03D46" w:rsidRPr="00B939D6" w:rsidTr="004773AD">
        <w:tc>
          <w:tcPr>
            <w:tcW w:w="814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2.2</w:t>
            </w:r>
          </w:p>
        </w:tc>
        <w:tc>
          <w:tcPr>
            <w:tcW w:w="4259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Подготовка инфраструктуры колледжей для установки оборудования</w:t>
            </w:r>
          </w:p>
        </w:tc>
        <w:tc>
          <w:tcPr>
            <w:tcW w:w="1068" w:type="dxa"/>
          </w:tcPr>
          <w:p w:rsidR="00E03D46" w:rsidRPr="00B939D6" w:rsidRDefault="00B939D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E03D46" w:rsidRPr="00B939D6">
              <w:rPr>
                <w:rFonts w:ascii="Arial Narrow" w:hAnsi="Arial Narrow"/>
                <w:sz w:val="24"/>
                <w:szCs w:val="24"/>
              </w:rPr>
              <w:t xml:space="preserve"> стр.</w:t>
            </w:r>
          </w:p>
        </w:tc>
      </w:tr>
      <w:tr w:rsidR="00E03D46" w:rsidRPr="00B939D6" w:rsidTr="004773AD">
        <w:tc>
          <w:tcPr>
            <w:tcW w:w="5073" w:type="dxa"/>
            <w:gridSpan w:val="2"/>
          </w:tcPr>
          <w:p w:rsidR="00E03D46" w:rsidRPr="00CD049A" w:rsidRDefault="00E03D46" w:rsidP="00A37C32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D049A">
              <w:rPr>
                <w:rFonts w:ascii="Arial Narrow" w:hAnsi="Arial Narrow"/>
                <w:b/>
                <w:sz w:val="24"/>
                <w:szCs w:val="24"/>
              </w:rPr>
              <w:t>Раздел 3 - Результаты</w:t>
            </w:r>
          </w:p>
        </w:tc>
        <w:tc>
          <w:tcPr>
            <w:tcW w:w="1068" w:type="dxa"/>
          </w:tcPr>
          <w:p w:rsidR="00E03D46" w:rsidRPr="00B939D6" w:rsidRDefault="00B939D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="00E03D46" w:rsidRPr="00B939D6">
              <w:rPr>
                <w:rFonts w:ascii="Arial Narrow" w:hAnsi="Arial Narrow"/>
                <w:sz w:val="24"/>
                <w:szCs w:val="24"/>
              </w:rPr>
              <w:t xml:space="preserve"> стр.</w:t>
            </w:r>
          </w:p>
        </w:tc>
      </w:tr>
      <w:tr w:rsidR="00E03D46" w:rsidRPr="00B939D6" w:rsidTr="004773AD">
        <w:tc>
          <w:tcPr>
            <w:tcW w:w="814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3.1</w:t>
            </w:r>
          </w:p>
        </w:tc>
        <w:tc>
          <w:tcPr>
            <w:tcW w:w="4259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Центр оценки компетенции</w:t>
            </w:r>
          </w:p>
        </w:tc>
        <w:tc>
          <w:tcPr>
            <w:tcW w:w="1068" w:type="dxa"/>
          </w:tcPr>
          <w:p w:rsidR="00E03D46" w:rsidRPr="00B939D6" w:rsidRDefault="00B939D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="00E03D46" w:rsidRPr="00B939D6">
              <w:rPr>
                <w:rFonts w:ascii="Arial Narrow" w:hAnsi="Arial Narrow"/>
                <w:sz w:val="24"/>
                <w:szCs w:val="24"/>
              </w:rPr>
              <w:t xml:space="preserve"> стр.</w:t>
            </w:r>
          </w:p>
        </w:tc>
      </w:tr>
      <w:tr w:rsidR="00E03D46" w:rsidRPr="00B939D6" w:rsidTr="004773AD">
        <w:tc>
          <w:tcPr>
            <w:tcW w:w="814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3.2</w:t>
            </w:r>
          </w:p>
        </w:tc>
        <w:tc>
          <w:tcPr>
            <w:tcW w:w="4259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Тренировочный лагерь WorldSkills</w:t>
            </w:r>
          </w:p>
        </w:tc>
        <w:tc>
          <w:tcPr>
            <w:tcW w:w="1068" w:type="dxa"/>
          </w:tcPr>
          <w:p w:rsidR="00E03D46" w:rsidRPr="00B939D6" w:rsidRDefault="00B939D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D0339A">
              <w:rPr>
                <w:rFonts w:ascii="Arial Narrow" w:hAnsi="Arial Narrow"/>
                <w:sz w:val="24"/>
                <w:szCs w:val="24"/>
              </w:rPr>
              <w:t>0</w:t>
            </w:r>
            <w:r w:rsidR="00E03D46" w:rsidRPr="00B939D6">
              <w:rPr>
                <w:rFonts w:ascii="Arial Narrow" w:hAnsi="Arial Narrow"/>
                <w:sz w:val="24"/>
                <w:szCs w:val="24"/>
              </w:rPr>
              <w:t xml:space="preserve"> стр.</w:t>
            </w:r>
          </w:p>
        </w:tc>
      </w:tr>
      <w:tr w:rsidR="00E03D46" w:rsidRPr="00B939D6" w:rsidTr="004773AD">
        <w:tc>
          <w:tcPr>
            <w:tcW w:w="814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3.3</w:t>
            </w:r>
          </w:p>
        </w:tc>
        <w:tc>
          <w:tcPr>
            <w:tcW w:w="4259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Центр профориентации и карьеры</w:t>
            </w:r>
          </w:p>
        </w:tc>
        <w:tc>
          <w:tcPr>
            <w:tcW w:w="1068" w:type="dxa"/>
          </w:tcPr>
          <w:p w:rsidR="00E03D46" w:rsidRPr="00B939D6" w:rsidRDefault="00B939D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  <w:r w:rsidR="00E03D46" w:rsidRPr="00B939D6">
              <w:rPr>
                <w:rFonts w:ascii="Arial Narrow" w:hAnsi="Arial Narrow"/>
                <w:sz w:val="24"/>
                <w:szCs w:val="24"/>
              </w:rPr>
              <w:t xml:space="preserve"> стр.</w:t>
            </w:r>
          </w:p>
        </w:tc>
      </w:tr>
      <w:tr w:rsidR="00E03D46" w:rsidRPr="00B939D6" w:rsidTr="004773AD">
        <w:tc>
          <w:tcPr>
            <w:tcW w:w="814" w:type="dxa"/>
          </w:tcPr>
          <w:p w:rsidR="00E03D46" w:rsidRPr="00B939D6" w:rsidRDefault="00E03D46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3.4</w:t>
            </w:r>
          </w:p>
        </w:tc>
        <w:tc>
          <w:tcPr>
            <w:tcW w:w="4259" w:type="dxa"/>
          </w:tcPr>
          <w:p w:rsidR="00E03D46" w:rsidRPr="00B939D6" w:rsidRDefault="00A37C32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Колледж как бизнес среда</w:t>
            </w:r>
          </w:p>
        </w:tc>
        <w:tc>
          <w:tcPr>
            <w:tcW w:w="1068" w:type="dxa"/>
          </w:tcPr>
          <w:p w:rsidR="00E03D46" w:rsidRPr="00B939D6" w:rsidRDefault="00A37C32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1</w:t>
            </w:r>
            <w:r w:rsidR="00D0339A">
              <w:rPr>
                <w:rFonts w:ascii="Arial Narrow" w:hAnsi="Arial Narrow"/>
                <w:sz w:val="24"/>
                <w:szCs w:val="24"/>
              </w:rPr>
              <w:t>4</w:t>
            </w:r>
            <w:r w:rsidRPr="00B939D6">
              <w:rPr>
                <w:rFonts w:ascii="Arial Narrow" w:hAnsi="Arial Narrow"/>
                <w:sz w:val="24"/>
                <w:szCs w:val="24"/>
              </w:rPr>
              <w:t xml:space="preserve"> стр.</w:t>
            </w:r>
          </w:p>
        </w:tc>
      </w:tr>
      <w:tr w:rsidR="00A37C32" w:rsidRPr="00B939D6" w:rsidTr="004773AD">
        <w:tc>
          <w:tcPr>
            <w:tcW w:w="814" w:type="dxa"/>
          </w:tcPr>
          <w:p w:rsidR="00A37C32" w:rsidRPr="00B939D6" w:rsidRDefault="00A37C32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3.5</w:t>
            </w:r>
          </w:p>
        </w:tc>
        <w:tc>
          <w:tcPr>
            <w:tcW w:w="4259" w:type="dxa"/>
          </w:tcPr>
          <w:p w:rsidR="00A37C32" w:rsidRPr="00B939D6" w:rsidRDefault="00A37C32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Автоматизация учебного процесса</w:t>
            </w:r>
          </w:p>
        </w:tc>
        <w:tc>
          <w:tcPr>
            <w:tcW w:w="1068" w:type="dxa"/>
          </w:tcPr>
          <w:p w:rsidR="00A37C32" w:rsidRPr="00B939D6" w:rsidRDefault="00A37C32" w:rsidP="00A37C3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1</w:t>
            </w:r>
            <w:r w:rsidR="00B939D6">
              <w:rPr>
                <w:rFonts w:ascii="Arial Narrow" w:hAnsi="Arial Narrow"/>
                <w:sz w:val="24"/>
                <w:szCs w:val="24"/>
              </w:rPr>
              <w:t>7</w:t>
            </w:r>
            <w:r w:rsidRPr="00B939D6">
              <w:rPr>
                <w:rFonts w:ascii="Arial Narrow" w:hAnsi="Arial Narrow"/>
                <w:sz w:val="24"/>
                <w:szCs w:val="24"/>
              </w:rPr>
              <w:t xml:space="preserve"> стр.</w:t>
            </w:r>
          </w:p>
        </w:tc>
      </w:tr>
      <w:tr w:rsidR="004773AD" w:rsidRPr="00B939D6" w:rsidTr="004773AD">
        <w:tc>
          <w:tcPr>
            <w:tcW w:w="5073" w:type="dxa"/>
            <w:gridSpan w:val="2"/>
          </w:tcPr>
          <w:p w:rsidR="004773AD" w:rsidRPr="00CD049A" w:rsidRDefault="004773AD" w:rsidP="004773AD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D049A">
              <w:rPr>
                <w:rFonts w:ascii="Arial Narrow" w:hAnsi="Arial Narrow"/>
                <w:b/>
                <w:sz w:val="24"/>
                <w:szCs w:val="24"/>
              </w:rPr>
              <w:t xml:space="preserve">Раздел </w:t>
            </w: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CD0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–</w:t>
            </w:r>
            <w:r w:rsidRPr="00CD0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Мониторинг исполнения</w:t>
            </w:r>
          </w:p>
        </w:tc>
        <w:tc>
          <w:tcPr>
            <w:tcW w:w="1068" w:type="dxa"/>
          </w:tcPr>
          <w:p w:rsidR="004773AD" w:rsidRPr="00B939D6" w:rsidRDefault="004773AD" w:rsidP="004773AD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D0339A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 xml:space="preserve"> стр.</w:t>
            </w:r>
          </w:p>
        </w:tc>
      </w:tr>
      <w:tr w:rsidR="004773AD" w:rsidRPr="00B939D6" w:rsidTr="004773AD">
        <w:tc>
          <w:tcPr>
            <w:tcW w:w="5073" w:type="dxa"/>
            <w:gridSpan w:val="2"/>
          </w:tcPr>
          <w:p w:rsidR="004773AD" w:rsidRPr="00B939D6" w:rsidRDefault="004773AD" w:rsidP="004773AD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Приложение 1</w:t>
            </w:r>
          </w:p>
        </w:tc>
        <w:tc>
          <w:tcPr>
            <w:tcW w:w="1068" w:type="dxa"/>
          </w:tcPr>
          <w:p w:rsidR="004773AD" w:rsidRPr="00B939D6" w:rsidRDefault="004773AD" w:rsidP="004773AD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Pr="00B939D6">
              <w:rPr>
                <w:rFonts w:ascii="Arial Narrow" w:hAnsi="Arial Narrow"/>
                <w:sz w:val="24"/>
                <w:szCs w:val="24"/>
              </w:rPr>
              <w:t xml:space="preserve"> стр.</w:t>
            </w:r>
          </w:p>
        </w:tc>
      </w:tr>
      <w:tr w:rsidR="004773AD" w:rsidRPr="00B939D6" w:rsidTr="004773AD">
        <w:tc>
          <w:tcPr>
            <w:tcW w:w="5073" w:type="dxa"/>
            <w:gridSpan w:val="2"/>
          </w:tcPr>
          <w:p w:rsidR="004773AD" w:rsidRPr="00B939D6" w:rsidRDefault="004773AD" w:rsidP="004773AD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B939D6">
              <w:rPr>
                <w:rFonts w:ascii="Arial Narrow" w:hAnsi="Arial Narrow"/>
                <w:sz w:val="24"/>
                <w:szCs w:val="24"/>
              </w:rPr>
              <w:t>Приложение 2</w:t>
            </w:r>
          </w:p>
        </w:tc>
        <w:tc>
          <w:tcPr>
            <w:tcW w:w="1068" w:type="dxa"/>
          </w:tcPr>
          <w:p w:rsidR="004773AD" w:rsidRPr="00B939D6" w:rsidRDefault="004773AD" w:rsidP="004773AD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</w:t>
            </w:r>
            <w:r w:rsidRPr="00B939D6">
              <w:rPr>
                <w:rFonts w:ascii="Arial Narrow" w:hAnsi="Arial Narrow"/>
                <w:sz w:val="24"/>
                <w:szCs w:val="24"/>
              </w:rPr>
              <w:t xml:space="preserve"> стр.</w:t>
            </w:r>
          </w:p>
        </w:tc>
      </w:tr>
    </w:tbl>
    <w:p w:rsidR="00E03D46" w:rsidRPr="00B939D6" w:rsidRDefault="00E03D46" w:rsidP="00E03D46">
      <w:pPr>
        <w:spacing w:after="0" w:line="276" w:lineRule="auto"/>
        <w:rPr>
          <w:rFonts w:ascii="Arial Narrow" w:hAnsi="Arial Narrow"/>
          <w:b/>
          <w:sz w:val="24"/>
          <w:szCs w:val="24"/>
        </w:rPr>
      </w:pP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E03D46" w:rsidRPr="00B939D6" w:rsidRDefault="00E03D46" w:rsidP="00830D8E">
      <w:pPr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4E4573" w:rsidRPr="00B939D6" w:rsidRDefault="004E4573" w:rsidP="004E4573">
      <w:pPr>
        <w:pStyle w:val="a3"/>
        <w:tabs>
          <w:tab w:val="left" w:pos="1134"/>
        </w:tabs>
        <w:spacing w:after="0" w:line="276" w:lineRule="auto"/>
        <w:ind w:left="709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lastRenderedPageBreak/>
        <w:t>РАЗДЕЛ 1 – РАБОТА С ЗАРУБЕЖНЫМ ПАРТНЕРОМ</w:t>
      </w:r>
    </w:p>
    <w:p w:rsidR="00530DDF" w:rsidRPr="00B939D6" w:rsidRDefault="00530DDF" w:rsidP="00530DDF">
      <w:pPr>
        <w:pStyle w:val="a3"/>
        <w:tabs>
          <w:tab w:val="left" w:pos="1134"/>
        </w:tabs>
        <w:spacing w:after="0" w:line="276" w:lineRule="auto"/>
        <w:ind w:left="0" w:firstLine="709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Совместная работа с зарубежным партнёром в рамках проекта «Жас маман» (далее – Проект) будет продолжаться в течение 2</w:t>
      </w:r>
      <w:r w:rsidR="003A0147" w:rsidRPr="00B939D6">
        <w:rPr>
          <w:rFonts w:ascii="Arial Narrow" w:hAnsi="Arial Narrow"/>
          <w:sz w:val="24"/>
          <w:szCs w:val="24"/>
        </w:rPr>
        <w:t>-х лет: 2020 и 2021 годы.</w:t>
      </w:r>
    </w:p>
    <w:p w:rsidR="003A0147" w:rsidRPr="00B939D6" w:rsidRDefault="003A0147" w:rsidP="00530DDF">
      <w:pPr>
        <w:pStyle w:val="a3"/>
        <w:tabs>
          <w:tab w:val="left" w:pos="1134"/>
        </w:tabs>
        <w:spacing w:after="0" w:line="276" w:lineRule="auto"/>
        <w:ind w:left="0" w:firstLine="709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За 2 года зарубежным партнером совместно с Холдингом и колледжами будет проделана работа:</w:t>
      </w:r>
    </w:p>
    <w:p w:rsidR="003A0147" w:rsidRPr="00B939D6" w:rsidRDefault="003A0147" w:rsidP="00530DDF">
      <w:pPr>
        <w:pStyle w:val="a3"/>
        <w:tabs>
          <w:tab w:val="left" w:pos="1134"/>
        </w:tabs>
        <w:spacing w:after="0" w:line="276" w:lineRule="auto"/>
        <w:ind w:left="0" w:firstLine="709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по оценке колледжей</w:t>
      </w:r>
    </w:p>
    <w:p w:rsidR="003A0147" w:rsidRPr="00B939D6" w:rsidRDefault="003A0147" w:rsidP="00530DDF">
      <w:pPr>
        <w:pStyle w:val="a3"/>
        <w:tabs>
          <w:tab w:val="left" w:pos="1134"/>
        </w:tabs>
        <w:spacing w:after="0" w:line="276" w:lineRule="auto"/>
        <w:ind w:left="0" w:firstLine="709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по обучению ИПР колледжей</w:t>
      </w:r>
    </w:p>
    <w:p w:rsidR="003A0147" w:rsidRPr="00B939D6" w:rsidRDefault="003A0147" w:rsidP="00530DDF">
      <w:pPr>
        <w:pStyle w:val="a3"/>
        <w:tabs>
          <w:tab w:val="left" w:pos="1134"/>
        </w:tabs>
        <w:spacing w:after="0" w:line="276" w:lineRule="auto"/>
        <w:ind w:left="0" w:firstLine="709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по внедрению программ подготовки кадров по международным стандартам.</w:t>
      </w:r>
    </w:p>
    <w:p w:rsidR="00830D8E" w:rsidRPr="00B939D6" w:rsidRDefault="004E4573" w:rsidP="009F34EB">
      <w:pPr>
        <w:pStyle w:val="a3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t>Оценка</w:t>
      </w:r>
      <w:r w:rsidR="0070566E" w:rsidRPr="00B939D6">
        <w:rPr>
          <w:rFonts w:ascii="Arial Narrow" w:hAnsi="Arial Narrow"/>
          <w:b/>
          <w:sz w:val="24"/>
          <w:szCs w:val="24"/>
        </w:rPr>
        <w:t xml:space="preserve"> колледжей</w:t>
      </w:r>
    </w:p>
    <w:p w:rsidR="0070566E" w:rsidRPr="00B939D6" w:rsidRDefault="0070566E" w:rsidP="0070566E">
      <w:pPr>
        <w:pStyle w:val="a3"/>
        <w:tabs>
          <w:tab w:val="left" w:pos="1134"/>
        </w:tabs>
        <w:spacing w:after="0" w:line="276" w:lineRule="auto"/>
        <w:ind w:left="0" w:firstLine="720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В рамках проекта «Жас маман» зарубежным партнером будет осуществлен аудит (оценка) деятельности колледжей.</w:t>
      </w:r>
    </w:p>
    <w:p w:rsidR="004E4573" w:rsidRPr="00B939D6" w:rsidRDefault="004E4573" w:rsidP="004E4573">
      <w:pPr>
        <w:pStyle w:val="a3"/>
        <w:tabs>
          <w:tab w:val="left" w:pos="1134"/>
        </w:tabs>
        <w:spacing w:line="276" w:lineRule="auto"/>
        <w:ind w:left="0" w:firstLine="709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bCs/>
          <w:sz w:val="24"/>
          <w:szCs w:val="24"/>
        </w:rPr>
        <w:t>Основные принципы оценки колледжей:</w:t>
      </w:r>
    </w:p>
    <w:p w:rsidR="004E4573" w:rsidRPr="00B939D6" w:rsidRDefault="004E4573" w:rsidP="004E4573">
      <w:pPr>
        <w:pStyle w:val="a3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76" w:lineRule="auto"/>
        <w:ind w:left="0" w:firstLine="709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Доступ, справедливость, инклюзивность</w:t>
      </w:r>
    </w:p>
    <w:p w:rsidR="004E4573" w:rsidRPr="00B939D6" w:rsidRDefault="004E4573" w:rsidP="004E4573">
      <w:pPr>
        <w:pStyle w:val="a3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76" w:lineRule="auto"/>
        <w:ind w:left="0" w:firstLine="709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Качество преподавания, профессиональной подготовки и обучения (качество образовательных программ, силлабусов, учебных материалов, материально-технической базы, оборудования, преподавателей/профессионального развития и т.д.)</w:t>
      </w:r>
    </w:p>
    <w:p w:rsidR="004E4573" w:rsidRPr="00B939D6" w:rsidRDefault="004E4573" w:rsidP="004E4573">
      <w:pPr>
        <w:pStyle w:val="a3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76" w:lineRule="auto"/>
        <w:ind w:left="0" w:firstLine="709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Участие работодателей в программах обучения, предоставляемых колледжами (сотрудничество с отраслями и предприятиями в области подготовки кадров, дуальное обучение, стажировки и отраслевые привязки для студентов и т.д.)</w:t>
      </w:r>
    </w:p>
    <w:p w:rsidR="004E4573" w:rsidRPr="00B939D6" w:rsidRDefault="004E4573" w:rsidP="004E4573">
      <w:pPr>
        <w:pStyle w:val="a3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76" w:lineRule="auto"/>
        <w:ind w:left="0" w:firstLine="709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Актуальность обучения (использование информации о рынке труда для разработки учебных программ, статус трудоустройства выпускников колледжей, предоставление профориентации для студентов, использование современных технологий и т.д.)</w:t>
      </w:r>
    </w:p>
    <w:p w:rsidR="004E4573" w:rsidRPr="00B939D6" w:rsidRDefault="004E4573" w:rsidP="004E57D2">
      <w:pPr>
        <w:pStyle w:val="a3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lastRenderedPageBreak/>
        <w:t>Управление колледжами</w:t>
      </w:r>
    </w:p>
    <w:p w:rsidR="004E4573" w:rsidRPr="00B939D6" w:rsidRDefault="004E4573" w:rsidP="004E57D2">
      <w:pPr>
        <w:pStyle w:val="a3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Финансирование образовательных услуг в колледжах</w:t>
      </w:r>
    </w:p>
    <w:p w:rsidR="004E4573" w:rsidRPr="00B939D6" w:rsidRDefault="004E4573" w:rsidP="0070566E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Сроки реализации:</w:t>
      </w:r>
    </w:p>
    <w:p w:rsidR="0070566E" w:rsidRPr="00B939D6" w:rsidRDefault="0070566E" w:rsidP="004E4573">
      <w:pPr>
        <w:pStyle w:val="a3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До 29 февраля 2020 года будет осуществлен сбор информации о 180 колледжах.</w:t>
      </w:r>
    </w:p>
    <w:p w:rsidR="0070566E" w:rsidRPr="00B939D6" w:rsidRDefault="0070566E" w:rsidP="004E4573">
      <w:pPr>
        <w:pStyle w:val="a3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До 30 июня 2020 года буд</w:t>
      </w:r>
      <w:r w:rsidR="00661D1F">
        <w:rPr>
          <w:rFonts w:ascii="Arial Narrow" w:hAnsi="Arial Narrow"/>
          <w:sz w:val="24"/>
          <w:szCs w:val="24"/>
        </w:rPr>
        <w:t>у</w:t>
      </w:r>
      <w:r w:rsidRPr="00B939D6">
        <w:rPr>
          <w:rFonts w:ascii="Arial Narrow" w:hAnsi="Arial Narrow"/>
          <w:sz w:val="24"/>
          <w:szCs w:val="24"/>
        </w:rPr>
        <w:t xml:space="preserve">т организованы визиты в колледжи, в т.ч. проведение встреч, опросов, фокус-групп, интервью с </w:t>
      </w:r>
      <w:r w:rsidR="00661D1F">
        <w:rPr>
          <w:rFonts w:ascii="Arial Narrow" w:hAnsi="Arial Narrow"/>
          <w:sz w:val="24"/>
          <w:szCs w:val="24"/>
        </w:rPr>
        <w:t>ИПР</w:t>
      </w:r>
      <w:r w:rsidRPr="00B939D6">
        <w:rPr>
          <w:rFonts w:ascii="Arial Narrow" w:hAnsi="Arial Narrow"/>
          <w:sz w:val="24"/>
          <w:szCs w:val="24"/>
        </w:rPr>
        <w:t>, АУП, студентами колледжа и работодателями</w:t>
      </w:r>
      <w:r w:rsidR="00661D1F">
        <w:rPr>
          <w:rFonts w:ascii="Arial Narrow" w:hAnsi="Arial Narrow"/>
          <w:sz w:val="24"/>
          <w:szCs w:val="24"/>
        </w:rPr>
        <w:t xml:space="preserve"> согласно отдельному графику.</w:t>
      </w:r>
    </w:p>
    <w:p w:rsidR="004E4573" w:rsidRPr="00B939D6" w:rsidRDefault="0070566E" w:rsidP="00B939D6">
      <w:pPr>
        <w:pStyle w:val="a3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До 31 июля 2020 года будет подготовлен </w:t>
      </w:r>
      <w:r w:rsidR="004E4573" w:rsidRPr="00B939D6">
        <w:rPr>
          <w:rFonts w:ascii="Arial Narrow" w:hAnsi="Arial Narrow"/>
          <w:sz w:val="24"/>
          <w:szCs w:val="24"/>
        </w:rPr>
        <w:t>План действий по каждому колледжу для внедрения международных стандартов подготовки кадров.</w:t>
      </w:r>
    </w:p>
    <w:p w:rsidR="00661D1F" w:rsidRPr="00661D1F" w:rsidRDefault="00661D1F" w:rsidP="00661D1F">
      <w:pPr>
        <w:pStyle w:val="a3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t>Обновление программ подготовки кадров</w:t>
      </w:r>
    </w:p>
    <w:p w:rsidR="00661D1F" w:rsidRPr="00B939D6" w:rsidRDefault="00661D1F" w:rsidP="00661D1F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По итогам оценки состояния колледжей будет организован пересмотр программ подготовки кадров в колледжах в соответствии с международными стандартами до 31.08.2020 года.</w:t>
      </w:r>
    </w:p>
    <w:p w:rsidR="00661D1F" w:rsidRPr="00B939D6" w:rsidRDefault="00661D1F" w:rsidP="00661D1F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С 1 сентября 2020 года будет </w:t>
      </w:r>
      <w:r>
        <w:rPr>
          <w:rFonts w:ascii="Arial Narrow" w:hAnsi="Arial Narrow"/>
          <w:sz w:val="24"/>
          <w:szCs w:val="24"/>
        </w:rPr>
        <w:t xml:space="preserve">проводиться </w:t>
      </w:r>
      <w:r w:rsidRPr="00B939D6">
        <w:rPr>
          <w:rFonts w:ascii="Arial Narrow" w:hAnsi="Arial Narrow"/>
          <w:sz w:val="24"/>
          <w:szCs w:val="24"/>
        </w:rPr>
        <w:t>внедрен</w:t>
      </w:r>
      <w:r>
        <w:rPr>
          <w:rFonts w:ascii="Arial Narrow" w:hAnsi="Arial Narrow"/>
          <w:sz w:val="24"/>
          <w:szCs w:val="24"/>
        </w:rPr>
        <w:t>ие</w:t>
      </w:r>
      <w:r w:rsidRPr="00B939D6">
        <w:rPr>
          <w:rFonts w:ascii="Arial Narrow" w:hAnsi="Arial Narrow"/>
          <w:sz w:val="24"/>
          <w:szCs w:val="24"/>
        </w:rPr>
        <w:t xml:space="preserve"> программ подготовки кадров по международным стандартам с учетом спроса работодателей/рынка труда.</w:t>
      </w:r>
    </w:p>
    <w:p w:rsidR="00661D1F" w:rsidRDefault="00661D1F" w:rsidP="00661D1F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В результате колледж должен быть подготовлен к международной отраслевой аккредитации. Понятие международной отраслевой аккредитации приведен в приложении 1, перечень международных организаций для аккредитации приведен в разделе 3.1.</w:t>
      </w:r>
    </w:p>
    <w:p w:rsidR="00661D1F" w:rsidRDefault="00661D1F" w:rsidP="00661D1F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Международная аккредитация будет осуществляться за счет средств колледжей или местных бюджетов в рамках софинансирования.</w:t>
      </w:r>
    </w:p>
    <w:p w:rsidR="00661D1F" w:rsidRDefault="00661D1F" w:rsidP="00661D1F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61D1F" w:rsidRPr="00B939D6" w:rsidRDefault="00661D1F" w:rsidP="00661D1F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4E4573" w:rsidRPr="00B939D6" w:rsidRDefault="004E4573" w:rsidP="009F34EB">
      <w:pPr>
        <w:pStyle w:val="a3"/>
        <w:numPr>
          <w:ilvl w:val="1"/>
          <w:numId w:val="5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lastRenderedPageBreak/>
        <w:t>Обучение ИПР</w:t>
      </w:r>
    </w:p>
    <w:p w:rsidR="004E4573" w:rsidRPr="00B939D6" w:rsidRDefault="004E4573" w:rsidP="004E4573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 w:cs="Arial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В зависимости от особенностей региона и потребности работодателей б</w:t>
      </w:r>
      <w:r w:rsidRPr="00B939D6">
        <w:rPr>
          <w:rFonts w:ascii="Arial Narrow" w:eastAsia="Calibri" w:hAnsi="Arial Narrow" w:cs="Arial"/>
          <w:bCs/>
          <w:sz w:val="24"/>
          <w:szCs w:val="24"/>
        </w:rPr>
        <w:t>удут разработаны</w:t>
      </w:r>
      <w:r w:rsidRPr="00B939D6">
        <w:rPr>
          <w:rFonts w:ascii="Arial Narrow" w:hAnsi="Arial Narrow" w:cs="Arial"/>
          <w:sz w:val="24"/>
          <w:szCs w:val="24"/>
        </w:rPr>
        <w:t xml:space="preserve"> программы </w:t>
      </w:r>
      <w:r w:rsidRPr="00B939D6">
        <w:rPr>
          <w:rFonts w:ascii="Arial Narrow" w:eastAsia="Calibri" w:hAnsi="Arial Narrow" w:cs="Arial"/>
          <w:bCs/>
          <w:sz w:val="24"/>
          <w:szCs w:val="24"/>
        </w:rPr>
        <w:t>обучения и оценивания</w:t>
      </w:r>
      <w:r w:rsidRPr="00B939D6">
        <w:rPr>
          <w:rFonts w:ascii="Arial Narrow" w:hAnsi="Arial Narrow" w:cs="Arial"/>
          <w:sz w:val="24"/>
          <w:szCs w:val="24"/>
        </w:rPr>
        <w:t xml:space="preserve"> инженерно-педагогических работников.</w:t>
      </w:r>
    </w:p>
    <w:p w:rsidR="004E4573" w:rsidRPr="00B939D6" w:rsidRDefault="004E4573" w:rsidP="004E4573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eastAsia="Calibri" w:hAnsi="Arial Narrow" w:cs="Arial"/>
          <w:bCs/>
          <w:sz w:val="24"/>
          <w:szCs w:val="24"/>
        </w:rPr>
      </w:pPr>
      <w:r w:rsidRPr="00B939D6">
        <w:rPr>
          <w:rFonts w:ascii="Arial Narrow" w:eastAsia="Calibri" w:hAnsi="Arial Narrow" w:cs="Arial"/>
          <w:bCs/>
          <w:sz w:val="24"/>
          <w:szCs w:val="24"/>
        </w:rPr>
        <w:t>Организация обучения ИПР начнется с сентября 2020 года</w:t>
      </w:r>
    </w:p>
    <w:p w:rsidR="00B939D6" w:rsidRPr="00B939D6" w:rsidRDefault="00530DDF" w:rsidP="00B939D6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 w:cs="Arial"/>
          <w:sz w:val="24"/>
          <w:szCs w:val="24"/>
        </w:rPr>
      </w:pPr>
      <w:r w:rsidRPr="00B939D6">
        <w:rPr>
          <w:rFonts w:ascii="Arial Narrow" w:eastAsia="Calibri" w:hAnsi="Arial Narrow" w:cs="Arial"/>
          <w:bCs/>
          <w:sz w:val="24"/>
          <w:szCs w:val="24"/>
        </w:rPr>
        <w:t>Помимо профессиональной подготовки</w:t>
      </w:r>
      <w:r w:rsidR="00C45EE2">
        <w:rPr>
          <w:rFonts w:ascii="Arial Narrow" w:eastAsia="Calibri" w:hAnsi="Arial Narrow" w:cs="Arial"/>
          <w:bCs/>
          <w:sz w:val="24"/>
          <w:szCs w:val="24"/>
        </w:rPr>
        <w:t>,</w:t>
      </w:r>
      <w:r w:rsidRPr="00B939D6">
        <w:rPr>
          <w:rFonts w:ascii="Arial Narrow" w:eastAsia="Calibri" w:hAnsi="Arial Narrow" w:cs="Arial"/>
          <w:bCs/>
          <w:sz w:val="24"/>
          <w:szCs w:val="24"/>
        </w:rPr>
        <w:t xml:space="preserve"> о</w:t>
      </w:r>
      <w:r w:rsidR="004E4573" w:rsidRPr="00B939D6">
        <w:rPr>
          <w:rFonts w:ascii="Arial Narrow" w:eastAsia="Calibri" w:hAnsi="Arial Narrow" w:cs="Arial"/>
          <w:bCs/>
          <w:sz w:val="24"/>
          <w:szCs w:val="24"/>
        </w:rPr>
        <w:t xml:space="preserve">бучение ИПР будет охватывать </w:t>
      </w:r>
      <w:r w:rsidR="004E4573" w:rsidRPr="00B939D6">
        <w:rPr>
          <w:rFonts w:ascii="Arial Narrow" w:hAnsi="Arial Narrow" w:cs="Arial"/>
          <w:sz w:val="24"/>
          <w:szCs w:val="24"/>
        </w:rPr>
        <w:t>ключевы</w:t>
      </w:r>
      <w:r w:rsidRPr="00B939D6">
        <w:rPr>
          <w:rFonts w:ascii="Arial Narrow" w:hAnsi="Arial Narrow" w:cs="Arial"/>
          <w:sz w:val="24"/>
          <w:szCs w:val="24"/>
        </w:rPr>
        <w:t>е</w:t>
      </w:r>
      <w:r w:rsidR="004E4573" w:rsidRPr="00B939D6">
        <w:rPr>
          <w:rFonts w:ascii="Arial Narrow" w:hAnsi="Arial Narrow" w:cs="Arial"/>
          <w:sz w:val="24"/>
          <w:szCs w:val="24"/>
        </w:rPr>
        <w:t xml:space="preserve"> компетенций 21-го века в учебн</w:t>
      </w:r>
      <w:r w:rsidRPr="00B939D6">
        <w:rPr>
          <w:rFonts w:ascii="Arial Narrow" w:hAnsi="Arial Narrow" w:cs="Arial"/>
          <w:sz w:val="24"/>
          <w:szCs w:val="24"/>
        </w:rPr>
        <w:t>ом</w:t>
      </w:r>
      <w:r w:rsidR="004E4573" w:rsidRPr="00B939D6">
        <w:rPr>
          <w:rFonts w:ascii="Arial Narrow" w:hAnsi="Arial Narrow" w:cs="Arial"/>
          <w:sz w:val="24"/>
          <w:szCs w:val="24"/>
        </w:rPr>
        <w:t xml:space="preserve"> процесс</w:t>
      </w:r>
      <w:r w:rsidRPr="00B939D6">
        <w:rPr>
          <w:rFonts w:ascii="Arial Narrow" w:hAnsi="Arial Narrow" w:cs="Arial"/>
          <w:sz w:val="24"/>
          <w:szCs w:val="24"/>
        </w:rPr>
        <w:t>е</w:t>
      </w:r>
      <w:r w:rsidR="004E4573" w:rsidRPr="00B939D6">
        <w:rPr>
          <w:rFonts w:ascii="Arial Narrow" w:hAnsi="Arial Narrow" w:cs="Arial"/>
          <w:sz w:val="24"/>
          <w:szCs w:val="24"/>
        </w:rPr>
        <w:t xml:space="preserve"> и установление связи с работодателями и бизнес-сообществом для обеспечения возможностей обучения на рабочем месте, получения дополнительных доходов и т.д.</w:t>
      </w:r>
    </w:p>
    <w:p w:rsidR="00530DDF" w:rsidRPr="00B939D6" w:rsidRDefault="00530DDF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3A0147" w:rsidRPr="00B939D6" w:rsidRDefault="003A0147" w:rsidP="003A0147">
      <w:pPr>
        <w:pStyle w:val="a3"/>
        <w:tabs>
          <w:tab w:val="left" w:pos="1134"/>
        </w:tabs>
        <w:spacing w:after="0" w:line="276" w:lineRule="auto"/>
        <w:ind w:left="709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t>РАЗДЕЛ 2 – ОСНАЩЕНИЕ КОЛЛЕДЖЕЙ</w:t>
      </w:r>
    </w:p>
    <w:p w:rsidR="009F34EB" w:rsidRPr="00B939D6" w:rsidRDefault="009F34EB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t>2.1. Приобретение оборудования</w:t>
      </w:r>
    </w:p>
    <w:p w:rsidR="00530DDF" w:rsidRPr="00B939D6" w:rsidRDefault="00CE5489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Оснащение колледжей осуществляется </w:t>
      </w:r>
      <w:r w:rsidR="00A301B8" w:rsidRPr="00B939D6">
        <w:rPr>
          <w:rFonts w:ascii="Arial Narrow" w:hAnsi="Arial Narrow"/>
          <w:sz w:val="24"/>
          <w:szCs w:val="24"/>
        </w:rPr>
        <w:t>за счет республиканского бюджета в рамках целевых трансфертов МИО.</w:t>
      </w:r>
    </w:p>
    <w:p w:rsidR="00A301B8" w:rsidRPr="00B939D6" w:rsidRDefault="00A301B8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Закуп оборудований будет организовано согласно закону РК «О государственных закупках».</w:t>
      </w:r>
    </w:p>
    <w:p w:rsidR="009F34EB" w:rsidRPr="00B939D6" w:rsidRDefault="00A301B8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Срок поставки и установки оборудования – до 25 июля 2020 года. </w:t>
      </w:r>
    </w:p>
    <w:p w:rsidR="00A301B8" w:rsidRPr="00B939D6" w:rsidRDefault="00A301B8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В случае </w:t>
      </w:r>
      <w:r w:rsidR="009F34EB" w:rsidRPr="00B939D6">
        <w:rPr>
          <w:rFonts w:ascii="Arial Narrow" w:hAnsi="Arial Narrow"/>
          <w:sz w:val="24"/>
          <w:szCs w:val="24"/>
        </w:rPr>
        <w:t>повторного объявления срок поставки не должно превышать 20 августа 2020 года.</w:t>
      </w:r>
    </w:p>
    <w:p w:rsidR="00530DDF" w:rsidRPr="00B939D6" w:rsidRDefault="009F34EB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t>2.2. Подготовка инфраструктуры колледжей для установки оборудования</w:t>
      </w:r>
    </w:p>
    <w:p w:rsidR="00530DDF" w:rsidRPr="00B939D6" w:rsidRDefault="009F34EB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Мастерские/лаборатории/цеха/кабинеты для установки оборудования должны быть отремонтированы и соответствовать требованиям:</w:t>
      </w:r>
    </w:p>
    <w:p w:rsidR="009F34EB" w:rsidRPr="00B939D6" w:rsidRDefault="009F34EB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техники безопасности;</w:t>
      </w:r>
    </w:p>
    <w:p w:rsidR="009F34EB" w:rsidRPr="00B939D6" w:rsidRDefault="009F34EB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пожарной безопасности;</w:t>
      </w:r>
    </w:p>
    <w:p w:rsidR="009F34EB" w:rsidRPr="00B939D6" w:rsidRDefault="009F34EB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- </w:t>
      </w:r>
      <w:r w:rsidR="00B3153F" w:rsidRPr="00B939D6">
        <w:rPr>
          <w:rFonts w:ascii="Arial Narrow" w:hAnsi="Arial Narrow"/>
          <w:sz w:val="24"/>
          <w:szCs w:val="24"/>
        </w:rPr>
        <w:t>электробезопасности</w:t>
      </w:r>
      <w:r w:rsidRPr="00B939D6">
        <w:rPr>
          <w:rFonts w:ascii="Arial Narrow" w:hAnsi="Arial Narrow"/>
          <w:sz w:val="24"/>
          <w:szCs w:val="24"/>
        </w:rPr>
        <w:t>;</w:t>
      </w:r>
    </w:p>
    <w:p w:rsidR="00B3153F" w:rsidRPr="00B939D6" w:rsidRDefault="00B3153F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lastRenderedPageBreak/>
        <w:t>- промышленной безопасности;</w:t>
      </w:r>
    </w:p>
    <w:p w:rsidR="009F34EB" w:rsidRPr="00B939D6" w:rsidRDefault="009F34EB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санитарно-эпидемиологическим требованиям</w:t>
      </w:r>
      <w:r w:rsidR="00B3153F" w:rsidRPr="00B939D6">
        <w:rPr>
          <w:rFonts w:ascii="Arial Narrow" w:hAnsi="Arial Narrow"/>
          <w:sz w:val="24"/>
          <w:szCs w:val="24"/>
        </w:rPr>
        <w:t>.</w:t>
      </w:r>
    </w:p>
    <w:p w:rsidR="006B16B1" w:rsidRPr="00B939D6" w:rsidRDefault="006B16B1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B16B1" w:rsidRPr="00B939D6" w:rsidRDefault="006B16B1" w:rsidP="006B16B1">
      <w:pPr>
        <w:pStyle w:val="a3"/>
        <w:tabs>
          <w:tab w:val="left" w:pos="1134"/>
        </w:tabs>
        <w:spacing w:after="0" w:line="276" w:lineRule="auto"/>
        <w:ind w:left="709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t xml:space="preserve">РАЗДЕЛ 3 – </w:t>
      </w:r>
      <w:r w:rsidR="00514FD1" w:rsidRPr="00B939D6">
        <w:rPr>
          <w:rFonts w:ascii="Arial Narrow" w:hAnsi="Arial Narrow"/>
          <w:b/>
          <w:sz w:val="24"/>
          <w:szCs w:val="24"/>
        </w:rPr>
        <w:t>РЕЗУЛЬТАТ</w:t>
      </w:r>
      <w:r w:rsidR="008375DD" w:rsidRPr="00B939D6">
        <w:rPr>
          <w:rFonts w:ascii="Arial Narrow" w:hAnsi="Arial Narrow"/>
          <w:b/>
          <w:sz w:val="24"/>
          <w:szCs w:val="24"/>
        </w:rPr>
        <w:t>Ы</w:t>
      </w:r>
    </w:p>
    <w:p w:rsidR="009F34EB" w:rsidRPr="00B939D6" w:rsidRDefault="006B16B1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В рамках Проекта предполагается модернизация 180 колледжей для обеспечения рынка труда квалифицированными кадрами.</w:t>
      </w:r>
    </w:p>
    <w:p w:rsidR="006B16B1" w:rsidRPr="00B939D6" w:rsidRDefault="006B16B1" w:rsidP="00A217A3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Трансформация колледжей будет осуществляться путем организации работы на базе колледжей:</w:t>
      </w:r>
    </w:p>
    <w:p w:rsidR="006B16B1" w:rsidRPr="00B939D6" w:rsidRDefault="006B16B1" w:rsidP="00A217A3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- </w:t>
      </w:r>
      <w:r w:rsidR="00A217A3" w:rsidRPr="00B939D6">
        <w:rPr>
          <w:rFonts w:ascii="Arial Narrow" w:hAnsi="Arial Narrow"/>
          <w:sz w:val="24"/>
          <w:szCs w:val="24"/>
        </w:rPr>
        <w:t>ц</w:t>
      </w:r>
      <w:r w:rsidRPr="00B939D6">
        <w:rPr>
          <w:rFonts w:ascii="Arial Narrow" w:hAnsi="Arial Narrow"/>
          <w:sz w:val="24"/>
          <w:szCs w:val="24"/>
        </w:rPr>
        <w:t>ентра оценки компетенции</w:t>
      </w:r>
    </w:p>
    <w:p w:rsidR="006B16B1" w:rsidRPr="00B939D6" w:rsidRDefault="006B16B1" w:rsidP="00A217A3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- </w:t>
      </w:r>
      <w:r w:rsidR="00A217A3" w:rsidRPr="00B939D6">
        <w:rPr>
          <w:rFonts w:ascii="Arial Narrow" w:hAnsi="Arial Narrow"/>
          <w:sz w:val="24"/>
          <w:szCs w:val="24"/>
        </w:rPr>
        <w:t>т</w:t>
      </w:r>
      <w:r w:rsidRPr="00B939D6">
        <w:rPr>
          <w:rFonts w:ascii="Arial Narrow" w:hAnsi="Arial Narrow"/>
          <w:sz w:val="24"/>
          <w:szCs w:val="24"/>
        </w:rPr>
        <w:t xml:space="preserve">ренировочного лагеря </w:t>
      </w:r>
      <w:r w:rsidRPr="00B939D6">
        <w:rPr>
          <w:rFonts w:ascii="Arial Narrow" w:hAnsi="Arial Narrow"/>
          <w:sz w:val="24"/>
          <w:szCs w:val="24"/>
          <w:lang w:val="en-US"/>
        </w:rPr>
        <w:t>WorldSkills</w:t>
      </w:r>
    </w:p>
    <w:p w:rsidR="00A217A3" w:rsidRPr="00B939D6" w:rsidRDefault="00A217A3" w:rsidP="00A217A3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центра профориентации и карьеры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Также, необходимо развивать коммерческую деятельность колледжей (центр подготовки и переподготовки, бизнес-инкубатор и др.) и в целях обеспечения прозрачности деятельности колледжей требуется автоматизация учебного процесса.</w:t>
      </w:r>
    </w:p>
    <w:p w:rsidR="00661D1F" w:rsidRDefault="00661D1F" w:rsidP="00661D1F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Для эффективной реализации задач Проекта необходимо провести работу по изменени</w:t>
      </w:r>
      <w:r w:rsidR="00883F70">
        <w:rPr>
          <w:rFonts w:ascii="Arial Narrow" w:hAnsi="Arial Narrow"/>
          <w:sz w:val="24"/>
          <w:szCs w:val="24"/>
        </w:rPr>
        <w:t>ю</w:t>
      </w:r>
      <w:r>
        <w:rPr>
          <w:rFonts w:ascii="Arial Narrow" w:hAnsi="Arial Narrow"/>
          <w:sz w:val="24"/>
          <w:szCs w:val="24"/>
        </w:rPr>
        <w:t xml:space="preserve"> организационно-правовой формы колледжей на государственное предприятие на праве хозяйственного ведения.</w:t>
      </w:r>
    </w:p>
    <w:p w:rsidR="008813F4" w:rsidRPr="00B939D6" w:rsidRDefault="008813F4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9F34EB" w:rsidRPr="00B939D6" w:rsidRDefault="0026075B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t>3.1. Центр оценки компетенции</w:t>
      </w:r>
    </w:p>
    <w:p w:rsidR="003B2288" w:rsidRDefault="003B2288" w:rsidP="00CB6952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Центры создаются в составе колледжа как структурное подразделение.</w:t>
      </w:r>
      <w:r w:rsidR="00380491" w:rsidRPr="00B939D6">
        <w:rPr>
          <w:rFonts w:ascii="Arial Narrow" w:hAnsi="Arial Narrow"/>
          <w:sz w:val="24"/>
          <w:szCs w:val="24"/>
        </w:rPr>
        <w:t xml:space="preserve"> </w:t>
      </w:r>
      <w:r w:rsidRPr="00B939D6">
        <w:rPr>
          <w:rFonts w:ascii="Arial Narrow" w:hAnsi="Arial Narrow"/>
          <w:sz w:val="24"/>
          <w:szCs w:val="24"/>
        </w:rPr>
        <w:t xml:space="preserve">Основной задачей центра является организация сертификации рабочего персонала, выпускников ТиПО, а также </w:t>
      </w:r>
      <w:r w:rsidR="00380491" w:rsidRPr="00B939D6">
        <w:rPr>
          <w:rFonts w:ascii="Arial Narrow" w:hAnsi="Arial Narrow"/>
          <w:sz w:val="24"/>
          <w:szCs w:val="24"/>
        </w:rPr>
        <w:t>лиц,</w:t>
      </w:r>
      <w:r w:rsidRPr="00B939D6">
        <w:rPr>
          <w:rFonts w:ascii="Arial Narrow" w:hAnsi="Arial Narrow"/>
          <w:sz w:val="24"/>
          <w:szCs w:val="24"/>
        </w:rPr>
        <w:t xml:space="preserve"> самостоятельно освоивших профессии, иностранных граждан.</w:t>
      </w:r>
    </w:p>
    <w:p w:rsidR="00661D1F" w:rsidRPr="00B939D6" w:rsidRDefault="00661D1F" w:rsidP="00661D1F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Для работы Центра в первую очередь требуется получение </w:t>
      </w:r>
      <w:r w:rsidRPr="00B939D6">
        <w:rPr>
          <w:rFonts w:ascii="Arial Narrow" w:hAnsi="Arial Narrow"/>
          <w:sz w:val="24"/>
          <w:szCs w:val="24"/>
        </w:rPr>
        <w:t>аккредитаци</w:t>
      </w:r>
      <w:r>
        <w:rPr>
          <w:rFonts w:ascii="Arial Narrow" w:hAnsi="Arial Narrow"/>
          <w:sz w:val="24"/>
          <w:szCs w:val="24"/>
        </w:rPr>
        <w:t>и</w:t>
      </w:r>
      <w:r w:rsidRPr="00B939D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в</w:t>
      </w:r>
      <w:r w:rsidRPr="00B939D6">
        <w:rPr>
          <w:rFonts w:ascii="Arial Narrow" w:hAnsi="Arial Narrow"/>
          <w:sz w:val="24"/>
          <w:szCs w:val="24"/>
        </w:rPr>
        <w:t xml:space="preserve"> ТОО «Национальный центр аккредитации» Комитета технического регулирования и метрологии МИНТ РК.</w:t>
      </w:r>
    </w:p>
    <w:p w:rsidR="00661D1F" w:rsidRPr="00B939D6" w:rsidRDefault="00661D1F" w:rsidP="00661D1F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Процесс аккредитации необходим. Трудовой кодекс РК статья 138-6 пункт 1: Соответствие компетенции специалиста определяется на основе подтверждения соответствия квалификации, осуществляемого аккредитованными организациями в порядке, установленном законодательством РК.</w:t>
      </w:r>
    </w:p>
    <w:p w:rsidR="00661D1F" w:rsidRPr="00B939D6" w:rsidRDefault="00661D1F" w:rsidP="00661D1F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Аккредитация будет осуществляться, прежде всего, на основе стандарта ISO/IEC 17024:2003 «Общие требования к органам по сертификации персонала».</w:t>
      </w:r>
    </w:p>
    <w:p w:rsidR="003E107C" w:rsidRPr="00B939D6" w:rsidRDefault="003E107C" w:rsidP="00CB6952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Важно подчеркнуть, что сертификаци</w:t>
      </w:r>
      <w:r w:rsidR="00883F70">
        <w:rPr>
          <w:rFonts w:ascii="Arial Narrow" w:hAnsi="Arial Narrow"/>
          <w:sz w:val="24"/>
          <w:szCs w:val="24"/>
        </w:rPr>
        <w:t>я</w:t>
      </w:r>
      <w:r w:rsidRPr="00B939D6">
        <w:rPr>
          <w:rFonts w:ascii="Arial Narrow" w:hAnsi="Arial Narrow"/>
          <w:sz w:val="24"/>
          <w:szCs w:val="24"/>
        </w:rPr>
        <w:t xml:space="preserve"> </w:t>
      </w:r>
      <w:r w:rsidR="00883F70">
        <w:rPr>
          <w:rFonts w:ascii="Arial Narrow" w:hAnsi="Arial Narrow"/>
          <w:sz w:val="24"/>
          <w:szCs w:val="24"/>
        </w:rPr>
        <w:t xml:space="preserve">кадров </w:t>
      </w:r>
      <w:r w:rsidRPr="00B939D6">
        <w:rPr>
          <w:rFonts w:ascii="Arial Narrow" w:hAnsi="Arial Narrow"/>
          <w:sz w:val="24"/>
          <w:szCs w:val="24"/>
        </w:rPr>
        <w:t>должн</w:t>
      </w:r>
      <w:r w:rsidR="00883F70">
        <w:rPr>
          <w:rFonts w:ascii="Arial Narrow" w:hAnsi="Arial Narrow"/>
          <w:sz w:val="24"/>
          <w:szCs w:val="24"/>
        </w:rPr>
        <w:t>а осуществляться</w:t>
      </w:r>
      <w:r w:rsidRPr="00B939D6">
        <w:rPr>
          <w:rFonts w:ascii="Arial Narrow" w:hAnsi="Arial Narrow"/>
          <w:sz w:val="24"/>
          <w:szCs w:val="24"/>
        </w:rPr>
        <w:t xml:space="preserve"> исходя из реальных потребностей рынка труда в квалификациях.</w:t>
      </w:r>
    </w:p>
    <w:p w:rsidR="003E107C" w:rsidRPr="00B939D6" w:rsidRDefault="003E107C" w:rsidP="00CB6952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В основе сертификации лежит процесс демонстрации кандидатом на сертификацию имеющихся у него знаний, умений и опыта.</w:t>
      </w:r>
    </w:p>
    <w:p w:rsidR="003B2288" w:rsidRPr="00B939D6" w:rsidRDefault="003E107C" w:rsidP="003E107C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Очень важным моментом развития системы сертификации является доверие к процессу сертификации со стороны граждан</w:t>
      </w:r>
      <w:r w:rsidR="00CB6952" w:rsidRPr="00B939D6">
        <w:rPr>
          <w:rFonts w:ascii="Arial Narrow" w:hAnsi="Arial Narrow"/>
          <w:sz w:val="24"/>
          <w:szCs w:val="24"/>
        </w:rPr>
        <w:t xml:space="preserve"> и бизнеса</w:t>
      </w:r>
      <w:r w:rsidRPr="00B939D6">
        <w:rPr>
          <w:rFonts w:ascii="Arial Narrow" w:hAnsi="Arial Narrow"/>
          <w:sz w:val="24"/>
          <w:szCs w:val="24"/>
        </w:rPr>
        <w:t>. А это, в свою очередь, зависит от его беспристрастности, прозрачности процедур и критериев оценки, а также от выбора надежных методик</w:t>
      </w:r>
    </w:p>
    <w:p w:rsidR="00CB6952" w:rsidRPr="00B939D6" w:rsidRDefault="00CB6952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В этой связи, необходимо взять за основу требования и инструменты международных отраслевых стандартов.</w:t>
      </w:r>
    </w:p>
    <w:p w:rsidR="003B2288" w:rsidRPr="00B939D6" w:rsidRDefault="00CB6952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Например,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b/>
          <w:sz w:val="24"/>
          <w:szCs w:val="24"/>
        </w:rPr>
      </w:pPr>
      <w:r w:rsidRPr="00B939D6">
        <w:rPr>
          <w:rFonts w:ascii="Arial Narrow" w:hAnsi="Arial Narrow" w:cs="Times New Roman"/>
          <w:b/>
          <w:sz w:val="24"/>
          <w:szCs w:val="24"/>
        </w:rPr>
        <w:t>1. Строительство и коммунальное хозяйство: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1) National Center for Construction Education and Research (NCCER), </w:t>
      </w:r>
      <w:r w:rsidRPr="00B939D6">
        <w:rPr>
          <w:rFonts w:ascii="Arial Narrow" w:hAnsi="Arial Narrow" w:cs="Times New Roman"/>
          <w:sz w:val="24"/>
          <w:szCs w:val="24"/>
        </w:rPr>
        <w:t>США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2) Construction Industry Training Board (CITB), </w:t>
      </w:r>
      <w:r w:rsidRPr="00B939D6">
        <w:rPr>
          <w:rFonts w:ascii="Arial Narrow" w:hAnsi="Arial Narrow" w:cs="Times New Roman"/>
          <w:sz w:val="24"/>
          <w:szCs w:val="24"/>
        </w:rPr>
        <w:t>Великобритания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b/>
          <w:sz w:val="24"/>
          <w:szCs w:val="24"/>
        </w:rPr>
      </w:pPr>
      <w:r w:rsidRPr="00B939D6">
        <w:rPr>
          <w:rFonts w:ascii="Arial Narrow" w:hAnsi="Arial Narrow" w:cs="Times New Roman"/>
          <w:b/>
          <w:sz w:val="24"/>
          <w:szCs w:val="24"/>
        </w:rPr>
        <w:t>2. Сельское хозяйство, ветеринария и экология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lastRenderedPageBreak/>
        <w:t>3) Institution of Agricultural Engineers, Великобритания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4) American Society of Agronomy, США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b/>
          <w:sz w:val="24"/>
          <w:szCs w:val="24"/>
        </w:rPr>
      </w:pPr>
      <w:r w:rsidRPr="00B939D6">
        <w:rPr>
          <w:rFonts w:ascii="Arial Narrow" w:hAnsi="Arial Narrow" w:cs="Times New Roman"/>
          <w:b/>
          <w:sz w:val="24"/>
          <w:szCs w:val="24"/>
        </w:rPr>
        <w:t>3. Нефтегазовое и химическое производство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5) Offshore Petroleum Industry Training Organization, </w:t>
      </w:r>
      <w:r w:rsidRPr="00B939D6">
        <w:rPr>
          <w:rFonts w:ascii="Arial Narrow" w:hAnsi="Arial Narrow" w:cs="Times New Roman"/>
          <w:sz w:val="24"/>
          <w:szCs w:val="24"/>
        </w:rPr>
        <w:t>США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6) Institution of Chemical Engineers, Великобритания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b/>
          <w:sz w:val="24"/>
          <w:szCs w:val="24"/>
        </w:rPr>
      </w:pPr>
      <w:r w:rsidRPr="00B939D6">
        <w:rPr>
          <w:rFonts w:ascii="Arial Narrow" w:hAnsi="Arial Narrow" w:cs="Times New Roman"/>
          <w:b/>
          <w:sz w:val="24"/>
          <w:szCs w:val="24"/>
        </w:rPr>
        <w:t>4. Геология, горнодобывающая промышленность и добыча полезных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b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b/>
          <w:sz w:val="24"/>
          <w:szCs w:val="24"/>
        </w:rPr>
        <w:t>ископаемых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7) The Mining Association, </w:t>
      </w:r>
      <w:r w:rsidRPr="00B939D6">
        <w:rPr>
          <w:rFonts w:ascii="Arial Narrow" w:hAnsi="Arial Narrow" w:cs="Times New Roman"/>
          <w:sz w:val="24"/>
          <w:szCs w:val="24"/>
        </w:rPr>
        <w:t>Канада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8) Geoscience Australia, </w:t>
      </w:r>
      <w:r w:rsidRPr="00B939D6">
        <w:rPr>
          <w:rFonts w:ascii="Arial Narrow" w:hAnsi="Arial Narrow" w:cs="Times New Roman"/>
          <w:sz w:val="24"/>
          <w:szCs w:val="24"/>
        </w:rPr>
        <w:t>Австралия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b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5. </w:t>
      </w:r>
      <w:r w:rsidRPr="00B939D6">
        <w:rPr>
          <w:rFonts w:ascii="Arial Narrow" w:hAnsi="Arial Narrow" w:cs="Times New Roman"/>
          <w:b/>
          <w:sz w:val="24"/>
          <w:szCs w:val="24"/>
        </w:rPr>
        <w:t>Транспорт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9) The Swiss Association of Road and Transportation Experts, </w:t>
      </w:r>
      <w:r w:rsidRPr="00B939D6">
        <w:rPr>
          <w:rFonts w:ascii="Arial Narrow" w:hAnsi="Arial Narrow" w:cs="Times New Roman"/>
          <w:sz w:val="24"/>
          <w:szCs w:val="24"/>
        </w:rPr>
        <w:t>Швейцария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10) Association for Road Traffic Safety and Planning, </w:t>
      </w:r>
      <w:r w:rsidRPr="00B939D6">
        <w:rPr>
          <w:rFonts w:ascii="Arial Narrow" w:hAnsi="Arial Narrow" w:cs="Times New Roman"/>
          <w:sz w:val="24"/>
          <w:szCs w:val="24"/>
        </w:rPr>
        <w:t>Великобритания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b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6. </w:t>
      </w:r>
      <w:r w:rsidRPr="00B939D6">
        <w:rPr>
          <w:rFonts w:ascii="Arial Narrow" w:hAnsi="Arial Narrow" w:cs="Times New Roman"/>
          <w:b/>
          <w:sz w:val="24"/>
          <w:szCs w:val="24"/>
        </w:rPr>
        <w:t>Искусство</w:t>
      </w: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 </w:t>
      </w:r>
      <w:r w:rsidRPr="00B939D6">
        <w:rPr>
          <w:rFonts w:ascii="Arial Narrow" w:hAnsi="Arial Narrow" w:cs="Times New Roman"/>
          <w:b/>
          <w:sz w:val="24"/>
          <w:szCs w:val="24"/>
        </w:rPr>
        <w:t>и</w:t>
      </w: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 </w:t>
      </w:r>
      <w:r w:rsidRPr="00B939D6">
        <w:rPr>
          <w:rFonts w:ascii="Arial Narrow" w:hAnsi="Arial Narrow" w:cs="Times New Roman"/>
          <w:b/>
          <w:sz w:val="24"/>
          <w:szCs w:val="24"/>
        </w:rPr>
        <w:t>культура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11) National Association of Schools of Art and Design (NASAD), </w:t>
      </w:r>
      <w:r w:rsidRPr="00B939D6">
        <w:rPr>
          <w:rFonts w:ascii="Arial Narrow" w:hAnsi="Arial Narrow" w:cs="Times New Roman"/>
          <w:sz w:val="24"/>
          <w:szCs w:val="24"/>
        </w:rPr>
        <w:t>США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12) Colleges and Institutes Canada (CICan), </w:t>
      </w:r>
      <w:r w:rsidRPr="00B939D6">
        <w:rPr>
          <w:rFonts w:ascii="Arial Narrow" w:hAnsi="Arial Narrow" w:cs="Times New Roman"/>
          <w:sz w:val="24"/>
          <w:szCs w:val="24"/>
        </w:rPr>
        <w:t>Канада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Arial Narrow" w:hAnsi="Arial Narrow" w:cs="Times New Roman"/>
          <w:b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7. </w:t>
      </w:r>
      <w:r w:rsidRPr="00B939D6">
        <w:rPr>
          <w:rFonts w:ascii="Arial Narrow" w:hAnsi="Arial Narrow" w:cs="Times New Roman"/>
          <w:b/>
          <w:sz w:val="24"/>
          <w:szCs w:val="24"/>
        </w:rPr>
        <w:t>Производство</w:t>
      </w: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, </w:t>
      </w:r>
      <w:r w:rsidRPr="00B939D6">
        <w:rPr>
          <w:rFonts w:ascii="Arial Narrow" w:hAnsi="Arial Narrow" w:cs="Times New Roman"/>
          <w:b/>
          <w:sz w:val="24"/>
          <w:szCs w:val="24"/>
        </w:rPr>
        <w:t>монтаж</w:t>
      </w: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, </w:t>
      </w:r>
      <w:r w:rsidRPr="00B939D6">
        <w:rPr>
          <w:rFonts w:ascii="Arial Narrow" w:hAnsi="Arial Narrow" w:cs="Times New Roman"/>
          <w:b/>
          <w:sz w:val="24"/>
          <w:szCs w:val="24"/>
        </w:rPr>
        <w:t>эксплуатация</w:t>
      </w: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 </w:t>
      </w:r>
      <w:r w:rsidRPr="00B939D6">
        <w:rPr>
          <w:rFonts w:ascii="Arial Narrow" w:hAnsi="Arial Narrow" w:cs="Times New Roman"/>
          <w:b/>
          <w:sz w:val="24"/>
          <w:szCs w:val="24"/>
        </w:rPr>
        <w:t>и</w:t>
      </w: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 </w:t>
      </w:r>
      <w:r w:rsidRPr="00B939D6">
        <w:rPr>
          <w:rFonts w:ascii="Arial Narrow" w:hAnsi="Arial Narrow" w:cs="Times New Roman"/>
          <w:b/>
          <w:sz w:val="24"/>
          <w:szCs w:val="24"/>
        </w:rPr>
        <w:t>ремонт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13) Society of Manufacturing Engineers, </w:t>
      </w:r>
      <w:r w:rsidRPr="00B939D6">
        <w:rPr>
          <w:rFonts w:ascii="Arial Narrow" w:hAnsi="Arial Narrow" w:cs="Times New Roman"/>
          <w:sz w:val="24"/>
          <w:szCs w:val="24"/>
        </w:rPr>
        <w:t>США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14) British Glass Manufacturers Confederation, </w:t>
      </w:r>
      <w:r w:rsidRPr="00B939D6">
        <w:rPr>
          <w:rFonts w:ascii="Arial Narrow" w:hAnsi="Arial Narrow" w:cs="Times New Roman"/>
          <w:sz w:val="24"/>
          <w:szCs w:val="24"/>
        </w:rPr>
        <w:t>Великобритания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rPr>
          <w:rFonts w:ascii="Arial Narrow" w:hAnsi="Arial Narrow" w:cs="Times New Roman"/>
          <w:b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8. </w:t>
      </w:r>
      <w:r w:rsidRPr="00B939D6">
        <w:rPr>
          <w:rFonts w:ascii="Arial Narrow" w:hAnsi="Arial Narrow" w:cs="Times New Roman"/>
          <w:b/>
          <w:sz w:val="24"/>
          <w:szCs w:val="24"/>
        </w:rPr>
        <w:t>Энергетика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15) </w:t>
      </w:r>
      <w:r w:rsidR="003A4CF4" w:rsidRPr="00B939D6">
        <w:rPr>
          <w:rFonts w:ascii="Arial Narrow" w:hAnsi="Arial Narrow" w:cs="Times New Roman"/>
          <w:sz w:val="24"/>
          <w:szCs w:val="24"/>
          <w:lang w:val="en-US"/>
        </w:rPr>
        <w:t>Engineering Council, Великобритания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16) Bundesverband WindEnergie, </w:t>
      </w:r>
      <w:r w:rsidRPr="00B939D6">
        <w:rPr>
          <w:rFonts w:ascii="Arial Narrow" w:hAnsi="Arial Narrow" w:cs="Times New Roman"/>
          <w:sz w:val="24"/>
          <w:szCs w:val="24"/>
        </w:rPr>
        <w:t>Германия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rPr>
          <w:rFonts w:ascii="Arial Narrow" w:hAnsi="Arial Narrow" w:cs="Times New Roman"/>
          <w:b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9. </w:t>
      </w:r>
      <w:r w:rsidRPr="00B939D6">
        <w:rPr>
          <w:rFonts w:ascii="Arial Narrow" w:hAnsi="Arial Narrow" w:cs="Times New Roman"/>
          <w:b/>
          <w:sz w:val="24"/>
          <w:szCs w:val="24"/>
        </w:rPr>
        <w:t>Металлургия</w:t>
      </w: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 </w:t>
      </w:r>
      <w:r w:rsidRPr="00B939D6">
        <w:rPr>
          <w:rFonts w:ascii="Arial Narrow" w:hAnsi="Arial Narrow" w:cs="Times New Roman"/>
          <w:b/>
          <w:sz w:val="24"/>
          <w:szCs w:val="24"/>
        </w:rPr>
        <w:t>и</w:t>
      </w: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 </w:t>
      </w:r>
      <w:r w:rsidRPr="00B939D6">
        <w:rPr>
          <w:rFonts w:ascii="Arial Narrow" w:hAnsi="Arial Narrow" w:cs="Times New Roman"/>
          <w:b/>
          <w:sz w:val="24"/>
          <w:szCs w:val="24"/>
        </w:rPr>
        <w:t>машиностроение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17) The American Society of Mechanical Engineers, </w:t>
      </w:r>
      <w:r w:rsidRPr="00B939D6">
        <w:rPr>
          <w:rFonts w:ascii="Arial Narrow" w:hAnsi="Arial Narrow" w:cs="Times New Roman"/>
          <w:sz w:val="24"/>
          <w:szCs w:val="24"/>
        </w:rPr>
        <w:t>США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18) AMMA - the Australian Mines and Metals Association, </w:t>
      </w:r>
      <w:r w:rsidRPr="00B939D6">
        <w:rPr>
          <w:rFonts w:ascii="Arial Narrow" w:hAnsi="Arial Narrow" w:cs="Times New Roman"/>
          <w:sz w:val="24"/>
          <w:szCs w:val="24"/>
        </w:rPr>
        <w:t>Австралия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rPr>
          <w:rFonts w:ascii="Arial Narrow" w:hAnsi="Arial Narrow" w:cs="Times New Roman"/>
          <w:b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10. </w:t>
      </w:r>
      <w:r w:rsidRPr="00B939D6">
        <w:rPr>
          <w:rFonts w:ascii="Arial Narrow" w:hAnsi="Arial Narrow" w:cs="Times New Roman"/>
          <w:b/>
          <w:sz w:val="24"/>
          <w:szCs w:val="24"/>
        </w:rPr>
        <w:t>Сервис</w:t>
      </w: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, </w:t>
      </w:r>
      <w:r w:rsidRPr="00B939D6">
        <w:rPr>
          <w:rFonts w:ascii="Arial Narrow" w:hAnsi="Arial Narrow" w:cs="Times New Roman"/>
          <w:b/>
          <w:sz w:val="24"/>
          <w:szCs w:val="24"/>
        </w:rPr>
        <w:t>экономика</w:t>
      </w: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 </w:t>
      </w:r>
      <w:r w:rsidRPr="00B939D6">
        <w:rPr>
          <w:rFonts w:ascii="Arial Narrow" w:hAnsi="Arial Narrow" w:cs="Times New Roman"/>
          <w:b/>
          <w:sz w:val="24"/>
          <w:szCs w:val="24"/>
        </w:rPr>
        <w:t>и</w:t>
      </w:r>
      <w:r w:rsidRPr="00B939D6">
        <w:rPr>
          <w:rFonts w:ascii="Arial Narrow" w:hAnsi="Arial Narrow" w:cs="Times New Roman"/>
          <w:b/>
          <w:sz w:val="24"/>
          <w:szCs w:val="24"/>
          <w:lang w:val="en-US"/>
        </w:rPr>
        <w:t xml:space="preserve"> </w:t>
      </w:r>
      <w:r w:rsidRPr="00B939D6">
        <w:rPr>
          <w:rFonts w:ascii="Arial Narrow" w:hAnsi="Arial Narrow" w:cs="Times New Roman"/>
          <w:b/>
          <w:sz w:val="24"/>
          <w:szCs w:val="24"/>
        </w:rPr>
        <w:t>управление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19) </w:t>
      </w:r>
      <w:r w:rsidR="00F82645" w:rsidRPr="00B939D6">
        <w:rPr>
          <w:rFonts w:ascii="Arial Narrow" w:hAnsi="Arial Narrow" w:cs="Times New Roman"/>
          <w:sz w:val="24"/>
          <w:szCs w:val="24"/>
          <w:lang w:val="en-US"/>
        </w:rPr>
        <w:t>International Vocational Education and Training Association (IVETA), США</w:t>
      </w:r>
    </w:p>
    <w:p w:rsidR="00CB6952" w:rsidRPr="00C26321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rPr>
          <w:rFonts w:ascii="Arial Narrow" w:hAnsi="Arial Narrow" w:cs="Times New Roman"/>
          <w:sz w:val="24"/>
          <w:szCs w:val="24"/>
        </w:rPr>
      </w:pPr>
      <w:r w:rsidRPr="00C26321">
        <w:rPr>
          <w:rFonts w:ascii="Arial Narrow" w:hAnsi="Arial Narrow" w:cs="Times New Roman"/>
          <w:sz w:val="24"/>
          <w:szCs w:val="24"/>
        </w:rPr>
        <w:lastRenderedPageBreak/>
        <w:t xml:space="preserve">20) </w:t>
      </w:r>
      <w:r w:rsidR="00F82645" w:rsidRPr="00B939D6">
        <w:rPr>
          <w:rFonts w:ascii="Arial Narrow" w:hAnsi="Arial Narrow" w:cs="Times New Roman"/>
          <w:sz w:val="24"/>
          <w:szCs w:val="24"/>
          <w:lang w:val="en-US"/>
        </w:rPr>
        <w:t>City</w:t>
      </w:r>
      <w:r w:rsidR="00F82645" w:rsidRPr="00C26321">
        <w:rPr>
          <w:rFonts w:ascii="Arial Narrow" w:hAnsi="Arial Narrow" w:cs="Times New Roman"/>
          <w:sz w:val="24"/>
          <w:szCs w:val="24"/>
        </w:rPr>
        <w:t xml:space="preserve"> </w:t>
      </w:r>
      <w:r w:rsidR="00F82645" w:rsidRPr="00B939D6">
        <w:rPr>
          <w:rFonts w:ascii="Arial Narrow" w:hAnsi="Arial Narrow" w:cs="Times New Roman"/>
          <w:sz w:val="24"/>
          <w:szCs w:val="24"/>
          <w:lang w:val="en-US"/>
        </w:rPr>
        <w:t>and</w:t>
      </w:r>
      <w:r w:rsidR="00F82645" w:rsidRPr="00C26321">
        <w:rPr>
          <w:rFonts w:ascii="Arial Narrow" w:hAnsi="Arial Narrow" w:cs="Times New Roman"/>
          <w:sz w:val="24"/>
          <w:szCs w:val="24"/>
        </w:rPr>
        <w:t xml:space="preserve"> </w:t>
      </w:r>
      <w:r w:rsidR="00F82645" w:rsidRPr="00B939D6">
        <w:rPr>
          <w:rFonts w:ascii="Arial Narrow" w:hAnsi="Arial Narrow" w:cs="Times New Roman"/>
          <w:sz w:val="24"/>
          <w:szCs w:val="24"/>
          <w:lang w:val="en-US"/>
        </w:rPr>
        <w:t>Guilds</w:t>
      </w:r>
      <w:r w:rsidR="00F82645" w:rsidRPr="00C26321">
        <w:rPr>
          <w:rFonts w:ascii="Arial Narrow" w:hAnsi="Arial Narrow" w:cs="Times New Roman"/>
          <w:sz w:val="24"/>
          <w:szCs w:val="24"/>
        </w:rPr>
        <w:t>, Великобритания</w:t>
      </w:r>
    </w:p>
    <w:p w:rsidR="00CB6952" w:rsidRPr="00C26321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rPr>
          <w:rFonts w:ascii="Arial Narrow" w:hAnsi="Arial Narrow" w:cs="Times New Roman"/>
          <w:b/>
          <w:sz w:val="24"/>
          <w:szCs w:val="24"/>
        </w:rPr>
      </w:pPr>
      <w:r w:rsidRPr="00C26321">
        <w:rPr>
          <w:rFonts w:ascii="Arial Narrow" w:hAnsi="Arial Narrow" w:cs="Times New Roman"/>
          <w:b/>
          <w:sz w:val="24"/>
          <w:szCs w:val="24"/>
        </w:rPr>
        <w:t xml:space="preserve">11. </w:t>
      </w:r>
      <w:r w:rsidRPr="00B939D6">
        <w:rPr>
          <w:rFonts w:ascii="Arial Narrow" w:hAnsi="Arial Narrow" w:cs="Times New Roman"/>
          <w:b/>
          <w:sz w:val="24"/>
          <w:szCs w:val="24"/>
        </w:rPr>
        <w:t>Связь</w:t>
      </w:r>
      <w:r w:rsidRPr="00C26321">
        <w:rPr>
          <w:rFonts w:ascii="Arial Narrow" w:hAnsi="Arial Narrow" w:cs="Times New Roman"/>
          <w:b/>
          <w:sz w:val="24"/>
          <w:szCs w:val="24"/>
        </w:rPr>
        <w:t xml:space="preserve">, </w:t>
      </w:r>
      <w:r w:rsidRPr="00B939D6">
        <w:rPr>
          <w:rFonts w:ascii="Arial Narrow" w:hAnsi="Arial Narrow" w:cs="Times New Roman"/>
          <w:b/>
          <w:sz w:val="24"/>
          <w:szCs w:val="24"/>
        </w:rPr>
        <w:t>телекоммуникации</w:t>
      </w:r>
      <w:r w:rsidRPr="00C26321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939D6">
        <w:rPr>
          <w:rFonts w:ascii="Arial Narrow" w:hAnsi="Arial Narrow" w:cs="Times New Roman"/>
          <w:b/>
          <w:sz w:val="24"/>
          <w:szCs w:val="24"/>
        </w:rPr>
        <w:t>и</w:t>
      </w:r>
      <w:r w:rsidRPr="00C26321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939D6">
        <w:rPr>
          <w:rFonts w:ascii="Arial Narrow" w:hAnsi="Arial Narrow" w:cs="Times New Roman"/>
          <w:b/>
          <w:sz w:val="24"/>
          <w:szCs w:val="24"/>
        </w:rPr>
        <w:t>информационные</w:t>
      </w:r>
      <w:r w:rsidRPr="00C26321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939D6">
        <w:rPr>
          <w:rFonts w:ascii="Arial Narrow" w:hAnsi="Arial Narrow" w:cs="Times New Roman"/>
          <w:b/>
          <w:sz w:val="24"/>
          <w:szCs w:val="24"/>
        </w:rPr>
        <w:t>технологии</w:t>
      </w:r>
    </w:p>
    <w:p w:rsidR="00CB6952" w:rsidRPr="00B939D6" w:rsidRDefault="00CB6952" w:rsidP="00CB69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" w:firstLine="709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21) Witsa – World Information Technology </w:t>
      </w:r>
      <w:r w:rsidR="001A657B" w:rsidRPr="00B939D6">
        <w:rPr>
          <w:rFonts w:ascii="Arial Narrow" w:hAnsi="Arial Narrow" w:cs="Times New Roman"/>
          <w:sz w:val="24"/>
          <w:szCs w:val="24"/>
          <w:lang w:val="en-US"/>
        </w:rPr>
        <w:t>and</w:t>
      </w: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 Services Alliance, </w:t>
      </w:r>
      <w:r w:rsidRPr="00B939D6">
        <w:rPr>
          <w:rFonts w:ascii="Arial Narrow" w:hAnsi="Arial Narrow" w:cs="Times New Roman"/>
          <w:sz w:val="24"/>
          <w:szCs w:val="24"/>
        </w:rPr>
        <w:t>США</w:t>
      </w:r>
    </w:p>
    <w:p w:rsidR="00CB6952" w:rsidRPr="00B939D6" w:rsidRDefault="00CB6952" w:rsidP="00CB6952">
      <w:pPr>
        <w:shd w:val="clear" w:color="auto" w:fill="FFFFFF"/>
        <w:tabs>
          <w:tab w:val="left" w:pos="1134"/>
        </w:tabs>
        <w:spacing w:after="0"/>
        <w:ind w:right="1" w:firstLine="709"/>
        <w:jc w:val="both"/>
        <w:outlineLvl w:val="0"/>
        <w:rPr>
          <w:rFonts w:ascii="Arial Narrow" w:hAnsi="Arial Narrow" w:cs="Times New Roman"/>
          <w:sz w:val="24"/>
          <w:szCs w:val="24"/>
          <w:lang w:val="en-US"/>
        </w:rPr>
      </w:pPr>
      <w:r w:rsidRPr="00B939D6">
        <w:rPr>
          <w:rFonts w:ascii="Arial Narrow" w:hAnsi="Arial Narrow" w:cs="Times New Roman"/>
          <w:sz w:val="24"/>
          <w:szCs w:val="24"/>
          <w:lang w:val="en-US"/>
        </w:rPr>
        <w:t xml:space="preserve">22) Royal Melbourne Institute of Technology (RMIT), </w:t>
      </w:r>
      <w:r w:rsidRPr="00B939D6">
        <w:rPr>
          <w:rFonts w:ascii="Arial Narrow" w:hAnsi="Arial Narrow" w:cs="Times New Roman"/>
          <w:sz w:val="24"/>
          <w:szCs w:val="24"/>
        </w:rPr>
        <w:t>Австралия</w:t>
      </w:r>
    </w:p>
    <w:p w:rsidR="003B2288" w:rsidRPr="00B939D6" w:rsidRDefault="00CB6952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Сертификаты профессиональной квалификации не дублируют дипломы о профессиональном образовании – они предназначены для признания и подтверждения соответствия компетенций граждан требованиям профессиональных стандартов, поскольку, соответствие ряду требований профессиональных стандартов может быть достигнуто после приобретения практического опыта работы, а также необходимые компетенции могут быть освоены за рамками системы формального образования</w:t>
      </w:r>
    </w:p>
    <w:p w:rsidR="00CB6952" w:rsidRPr="00B939D6" w:rsidRDefault="00CB6952" w:rsidP="00CB6952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Помимо практических заданий, оценка может включать в себя оценку теоретических/когнитивных компетенций в формате тестов, ситуационных задач и так далее.</w:t>
      </w:r>
    </w:p>
    <w:p w:rsidR="00514BDE" w:rsidRPr="00B939D6" w:rsidRDefault="00514BDE" w:rsidP="00514BDE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Аккредитация центров независимой сертификации квалификации в соответствии с требованиями международных стандартов подразумевает признание на международном уровне.</w:t>
      </w:r>
    </w:p>
    <w:p w:rsidR="00514BDE" w:rsidRPr="00B939D6" w:rsidRDefault="00514BDE" w:rsidP="00A717E7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Преимуществом подобного варианта является широкая известность такого рода сертифицирующих органов в мире, что служит гарантией качества выдаваемых сертификатов для иностранных работодателей. Кроме того, открываются возможности по использованию наработанной в мире базы экзаменационных заданий высокого качества.</w:t>
      </w:r>
    </w:p>
    <w:p w:rsidR="008D0B5F" w:rsidRPr="00B939D6" w:rsidRDefault="00A717E7" w:rsidP="00A717E7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Создание и функционирование Центра на базе колледжа </w:t>
      </w:r>
      <w:r w:rsidR="008D0B5F" w:rsidRPr="00B939D6">
        <w:rPr>
          <w:rFonts w:ascii="Arial Narrow" w:hAnsi="Arial Narrow"/>
          <w:sz w:val="24"/>
          <w:szCs w:val="24"/>
        </w:rPr>
        <w:t>дает возможность:</w:t>
      </w:r>
    </w:p>
    <w:p w:rsidR="008D0B5F" w:rsidRPr="00B939D6" w:rsidRDefault="008D0B5F" w:rsidP="00A717E7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lastRenderedPageBreak/>
        <w:t>- решить основную задачу подготовки кадров требуемых квалификаций с обязательным участием работодателей;</w:t>
      </w:r>
    </w:p>
    <w:p w:rsidR="008D0B5F" w:rsidRPr="00B939D6" w:rsidRDefault="008D0B5F" w:rsidP="00A717E7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- создать институциональные предпосылки для постоянной корректировки учебных программ </w:t>
      </w:r>
      <w:r w:rsidR="00C26321">
        <w:rPr>
          <w:rFonts w:ascii="Arial Narrow" w:hAnsi="Arial Narrow"/>
          <w:sz w:val="24"/>
          <w:szCs w:val="24"/>
        </w:rPr>
        <w:t>колледжей</w:t>
      </w:r>
      <w:r w:rsidRPr="00B939D6">
        <w:rPr>
          <w:rFonts w:ascii="Arial Narrow" w:hAnsi="Arial Narrow"/>
          <w:sz w:val="24"/>
          <w:szCs w:val="24"/>
        </w:rPr>
        <w:t>;</w:t>
      </w:r>
    </w:p>
    <w:p w:rsidR="008D0B5F" w:rsidRPr="00B939D6" w:rsidRDefault="008D0B5F" w:rsidP="00A717E7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установить партнерские отношения организаций ТиПО с работодателями как основное условие для внедрения кооперативной системы подготовки кадров;</w:t>
      </w:r>
    </w:p>
    <w:p w:rsidR="008D0B5F" w:rsidRPr="00B939D6" w:rsidRDefault="008D0B5F" w:rsidP="00A717E7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- создать условия для естественной конкуренции организаций ТиПО по качеству подготовки кадров; </w:t>
      </w:r>
    </w:p>
    <w:p w:rsidR="008D0B5F" w:rsidRPr="00B939D6" w:rsidRDefault="008D0B5F" w:rsidP="00A717E7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- обновить имеющиеся квалификации и определить новые специальности и профессии на рынке труда; </w:t>
      </w:r>
    </w:p>
    <w:p w:rsidR="008D0B5F" w:rsidRPr="00B939D6" w:rsidRDefault="008D0B5F" w:rsidP="00A717E7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воспроизводить новое поколение трудовых ресурсов способных конкурировать на мировом рынке труда.</w:t>
      </w:r>
    </w:p>
    <w:p w:rsidR="009F34EB" w:rsidRPr="00B939D6" w:rsidRDefault="009F34EB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9577EE" w:rsidRPr="00B939D6" w:rsidRDefault="00A717E7" w:rsidP="009577EE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t xml:space="preserve">3.2. </w:t>
      </w:r>
      <w:r w:rsidR="009577EE" w:rsidRPr="00B939D6">
        <w:rPr>
          <w:rFonts w:ascii="Arial Narrow" w:hAnsi="Arial Narrow"/>
          <w:b/>
          <w:sz w:val="24"/>
          <w:szCs w:val="24"/>
        </w:rPr>
        <w:t xml:space="preserve">Тренировочный лагерь </w:t>
      </w:r>
      <w:r w:rsidR="009577EE" w:rsidRPr="00B939D6">
        <w:rPr>
          <w:rFonts w:ascii="Arial Narrow" w:hAnsi="Arial Narrow"/>
          <w:b/>
          <w:sz w:val="24"/>
          <w:szCs w:val="24"/>
          <w:lang w:val="en-US"/>
        </w:rPr>
        <w:t>WorldSkills</w:t>
      </w:r>
    </w:p>
    <w:p w:rsidR="009A3B9E" w:rsidRDefault="009A3B9E" w:rsidP="009A3B9E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Тренировочный лагерь WSK (далее – тренировочный лагерь) - база, создаваемая для профессиональной, языковой, физической и психологической подготовки, а также оттачивания навыков в чемпионатных условиях необходимых для успешного выступления на региональных</w:t>
      </w:r>
      <w:r w:rsidR="008375DD" w:rsidRPr="00B939D6">
        <w:rPr>
          <w:rFonts w:ascii="Arial Narrow" w:hAnsi="Arial Narrow"/>
          <w:sz w:val="24"/>
          <w:szCs w:val="24"/>
        </w:rPr>
        <w:t>, республиканских</w:t>
      </w:r>
      <w:r w:rsidRPr="00B939D6">
        <w:rPr>
          <w:rFonts w:ascii="Arial Narrow" w:hAnsi="Arial Narrow"/>
          <w:sz w:val="24"/>
          <w:szCs w:val="24"/>
        </w:rPr>
        <w:t xml:space="preserve"> </w:t>
      </w:r>
      <w:r w:rsidR="008375DD" w:rsidRPr="00B939D6">
        <w:rPr>
          <w:rFonts w:ascii="Arial Narrow" w:hAnsi="Arial Narrow"/>
          <w:sz w:val="24"/>
          <w:szCs w:val="24"/>
        </w:rPr>
        <w:t>ч</w:t>
      </w:r>
      <w:r w:rsidRPr="00B939D6">
        <w:rPr>
          <w:rFonts w:ascii="Arial Narrow" w:hAnsi="Arial Narrow"/>
          <w:sz w:val="24"/>
          <w:szCs w:val="24"/>
        </w:rPr>
        <w:t>емпионатах WSK и международных чемпионатах.</w:t>
      </w:r>
    </w:p>
    <w:p w:rsidR="001E087E" w:rsidRPr="00B939D6" w:rsidRDefault="001E087E" w:rsidP="009A3B9E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Национальным оператором </w:t>
      </w:r>
      <w:r w:rsidRPr="00B939D6">
        <w:rPr>
          <w:rFonts w:ascii="Arial Narrow" w:hAnsi="Arial Narrow"/>
          <w:sz w:val="24"/>
          <w:szCs w:val="24"/>
        </w:rPr>
        <w:t xml:space="preserve">WSK </w:t>
      </w:r>
      <w:r>
        <w:rPr>
          <w:rFonts w:ascii="Arial Narrow" w:hAnsi="Arial Narrow"/>
          <w:sz w:val="24"/>
          <w:szCs w:val="24"/>
        </w:rPr>
        <w:t xml:space="preserve">будет выстроена система сертификации тренировочных лагерей и экспертов </w:t>
      </w:r>
      <w:r w:rsidRPr="00B939D6">
        <w:rPr>
          <w:rFonts w:ascii="Arial Narrow" w:hAnsi="Arial Narrow"/>
          <w:sz w:val="24"/>
          <w:szCs w:val="24"/>
        </w:rPr>
        <w:t>WSK</w:t>
      </w:r>
      <w:r>
        <w:rPr>
          <w:rFonts w:ascii="Arial Narrow" w:hAnsi="Arial Narrow"/>
          <w:sz w:val="24"/>
          <w:szCs w:val="24"/>
        </w:rPr>
        <w:t>.</w:t>
      </w: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Тренировочный лагерь осуществляет следующие функции:</w:t>
      </w: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разработка программы/плана подготовки конкурсантов к региональным Чемпионатам WSK по компетенциям для дальнейшего участия в Республиканских Чемпионатах WorldSkills;</w:t>
      </w: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lastRenderedPageBreak/>
        <w:t>- разработка программы/плана подготовки членов Национальной сборной страны по компетенциям для дальнейшего участия в международных чемпионатах WorldSkills;</w:t>
      </w: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формирование перечня расходных материалов, инструментов и оборудования по компетенциям;</w:t>
      </w: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определение объема работ, формата и структуры подготовки к Чемпионатам по компетенциям;</w:t>
      </w: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- иные функции, не противоречащие настоящему Положению и законодательству РК. </w:t>
      </w: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- осуществляет контроль за качеством выполнения конкурсных заданий в период организации и проведения тренировок по компетенциям; </w:t>
      </w: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разрабатывает регламенты проведения демонстрационного экзамена по требованиям WorldSkills;</w:t>
      </w: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проводит демонстрационные экзамены по требованиям WorldSkills;</w:t>
      </w: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осуществляет сертификацию экспертов по требованиям WorldSkills;</w:t>
      </w: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В состав лиц, участвующих в тренировочном лагере </w:t>
      </w:r>
      <w:r w:rsidR="001A657B" w:rsidRPr="00B939D6">
        <w:rPr>
          <w:rFonts w:ascii="Arial Narrow" w:hAnsi="Arial Narrow"/>
          <w:sz w:val="24"/>
          <w:szCs w:val="24"/>
        </w:rPr>
        <w:t>по каждой компетенции,</w:t>
      </w:r>
      <w:r w:rsidRPr="00B939D6">
        <w:rPr>
          <w:rFonts w:ascii="Arial Narrow" w:hAnsi="Arial Narrow"/>
          <w:sz w:val="24"/>
          <w:szCs w:val="24"/>
        </w:rPr>
        <w:t xml:space="preserve"> входят:</w:t>
      </w: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сертифицированный эксперт по требованиям WorldSkills (главный эксперт/заместитель главного эксперта, эксперт);</w:t>
      </w: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конкурсант (участник от организации ТиПО и/или член Национальной сборной страны).</w:t>
      </w: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Программа подготовки, перечень расходных материалов, критерии оценивания разрабатываются сертифицированными экспертами и направляется Национальному оператору для утверждения.</w:t>
      </w: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lastRenderedPageBreak/>
        <w:t xml:space="preserve">Оценивание осуществляется с использованием </w:t>
      </w:r>
      <w:r w:rsidR="00883F70">
        <w:rPr>
          <w:rFonts w:ascii="Arial Narrow" w:hAnsi="Arial Narrow"/>
          <w:sz w:val="24"/>
          <w:szCs w:val="24"/>
        </w:rPr>
        <w:t>и</w:t>
      </w:r>
      <w:r w:rsidRPr="00B939D6">
        <w:rPr>
          <w:rFonts w:ascii="Arial Narrow" w:hAnsi="Arial Narrow"/>
          <w:sz w:val="24"/>
          <w:szCs w:val="24"/>
        </w:rPr>
        <w:t xml:space="preserve">нформационной системой оценивания (CIS). </w:t>
      </w:r>
    </w:p>
    <w:p w:rsidR="0026075B" w:rsidRPr="00B939D6" w:rsidRDefault="0026075B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t>3.</w:t>
      </w:r>
      <w:r w:rsidR="00E03D46" w:rsidRPr="00B939D6">
        <w:rPr>
          <w:rFonts w:ascii="Arial Narrow" w:hAnsi="Arial Narrow"/>
          <w:b/>
          <w:sz w:val="24"/>
          <w:szCs w:val="24"/>
        </w:rPr>
        <w:t>3</w:t>
      </w:r>
      <w:r w:rsidRPr="00B939D6">
        <w:rPr>
          <w:rFonts w:ascii="Arial Narrow" w:hAnsi="Arial Narrow"/>
          <w:b/>
          <w:sz w:val="24"/>
          <w:szCs w:val="24"/>
        </w:rPr>
        <w:t>. Центр профориентации и карьеры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В 2020 году на базе Холдинга будет создан Национальный центр профориентации и управления карьерой (далее – Национальный центр).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Основной целью Национального центра является систематизация и организация профориентационной работы со всеми категориями населения.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Для эффективной реализации данной работы согласно Государственной программе развития образования и науки на 2020-2025 годы на базе колледжей необходимо создать Центры профориентации и карьеры (далее – Центр).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Центр является структурным подразделением колледжа и финансируется за счет средств колледжа.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Национальным центром будет оказана методическая помощь в создании и реализации основных задач Центра, а также в целях эффективной реализации профориентационных мероприятий будет организовано обучение сотрудников Центра.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Основными направлениями деятельности Центра являются: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1) работа с учащимися средней школы по ранней профдиагностике, предусматривающая групповые профориентационные занятия, тренинги, индивидуальные консультации с целью определения склонностей к профессии;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2) проведение профессиональных проб среди учащихся старших классов школ на базе колледжей по профессиям с использованием профессионального оборудования, экскурсий на </w:t>
      </w:r>
      <w:r w:rsidRPr="00B939D6">
        <w:rPr>
          <w:rFonts w:ascii="Arial Narrow" w:hAnsi="Arial Narrow"/>
          <w:sz w:val="24"/>
          <w:szCs w:val="24"/>
        </w:rPr>
        <w:lastRenderedPageBreak/>
        <w:t>предприятия, обеспечение работы с родителями, работодателями, школьниками в формате диалоговой площадки;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3) систематическое проведение профориентационных мероприятий для учащихся школ, включая «дни открытых дверей», тематические родительские собрания, предполагающие обмен информацией о специальностях и профессиях, условиях обучения, возможностях трудоустройства выпускников между представителями учебных заведений, предприятий, школьников и их родителей;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4) взаимодействие со школьными кабинетами профориентации в целях проведения совместной работы по профориентации школьников;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5) организация профессиональной практики согласно утвержденному графику учебного процесса и Положению о профессиональной практике студентов колледжа/колледжей;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6) содействие трудоустройству студентов и выпускников колледжа/колледжей;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7) оказание консультационных услуг, направленных на развитие профессионально значимых навыков и повышение квалификации и конкурентоспособности студентов колледжа/колледжей совместно с организациями-партнерами, неправительственными организациями (далее –НПО), организациями образования и государственными органами;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8) содействие поддержанию партнерских, деловых отношений между ассоциацией выпускников колледжа/колледжей;</w:t>
      </w:r>
    </w:p>
    <w:p w:rsidR="00FA581A" w:rsidRPr="00B939D6" w:rsidRDefault="00FA581A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9) предоставление профессиональной информации по ознакомлению учащихся и взрослых, включая лиц, ищущих работу, с ситуацией в области спроса и предложения на региональном рынке труда, перспективами развития видов деятельности, с </w:t>
      </w:r>
      <w:r w:rsidRPr="00B939D6">
        <w:rPr>
          <w:rFonts w:ascii="Arial Narrow" w:hAnsi="Arial Narrow"/>
          <w:sz w:val="24"/>
          <w:szCs w:val="24"/>
        </w:rPr>
        <w:lastRenderedPageBreak/>
        <w:t>условиями и оплатой труда, профессиональными учебными заведениями и центрами подготовки персонала, а также с другими вопросами получения профессии и обеспечения занятости и др.</w:t>
      </w:r>
    </w:p>
    <w:p w:rsidR="008375DD" w:rsidRPr="00B939D6" w:rsidRDefault="008375DD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В целях эффективной реализации работы Центра в части взаимодействия с производством и обеспечения актуальности образовательных программ согласно требованиям работодателей необходимо создать и обеспечить работу Индустриального совета.</w:t>
      </w:r>
    </w:p>
    <w:p w:rsidR="008375DD" w:rsidRPr="00B939D6" w:rsidRDefault="008375DD" w:rsidP="00FA581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Информация об Индустриальном совете приведена приложении 2.</w:t>
      </w:r>
    </w:p>
    <w:p w:rsidR="0026075B" w:rsidRDefault="0026075B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530DDF" w:rsidRPr="00B939D6" w:rsidRDefault="00B46928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t>3.</w:t>
      </w:r>
      <w:r w:rsidR="00E03D46" w:rsidRPr="00B939D6">
        <w:rPr>
          <w:rFonts w:ascii="Arial Narrow" w:hAnsi="Arial Narrow"/>
          <w:b/>
          <w:sz w:val="24"/>
          <w:szCs w:val="24"/>
        </w:rPr>
        <w:t>4</w:t>
      </w:r>
      <w:r w:rsidRPr="00B939D6">
        <w:rPr>
          <w:rFonts w:ascii="Arial Narrow" w:hAnsi="Arial Narrow"/>
          <w:b/>
          <w:sz w:val="24"/>
          <w:szCs w:val="24"/>
        </w:rPr>
        <w:t>. Колледж как бизнес среда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В рамках </w:t>
      </w:r>
      <w:r w:rsidR="0059029A" w:rsidRPr="00B939D6">
        <w:rPr>
          <w:rFonts w:ascii="Arial Narrow" w:hAnsi="Arial Narrow"/>
          <w:sz w:val="24"/>
          <w:szCs w:val="24"/>
        </w:rPr>
        <w:t>П</w:t>
      </w:r>
      <w:r w:rsidRPr="00B939D6">
        <w:rPr>
          <w:rFonts w:ascii="Arial Narrow" w:hAnsi="Arial Narrow"/>
          <w:sz w:val="24"/>
          <w:szCs w:val="24"/>
        </w:rPr>
        <w:t xml:space="preserve">роекта </w:t>
      </w:r>
      <w:r w:rsidR="0059029A" w:rsidRPr="00B939D6">
        <w:rPr>
          <w:rFonts w:ascii="Arial Narrow" w:hAnsi="Arial Narrow"/>
          <w:sz w:val="24"/>
          <w:szCs w:val="24"/>
        </w:rPr>
        <w:t xml:space="preserve">колледж должен обеспечить </w:t>
      </w:r>
      <w:r w:rsidRPr="00B939D6">
        <w:rPr>
          <w:rFonts w:ascii="Arial Narrow" w:hAnsi="Arial Narrow"/>
          <w:sz w:val="24"/>
          <w:szCs w:val="24"/>
        </w:rPr>
        <w:t>формирован</w:t>
      </w:r>
      <w:r w:rsidR="0059029A" w:rsidRPr="00B939D6">
        <w:rPr>
          <w:rFonts w:ascii="Arial Narrow" w:hAnsi="Arial Narrow"/>
          <w:sz w:val="24"/>
          <w:szCs w:val="24"/>
        </w:rPr>
        <w:t>ие</w:t>
      </w:r>
      <w:r w:rsidRPr="00B939D6">
        <w:rPr>
          <w:rFonts w:ascii="Arial Narrow" w:hAnsi="Arial Narrow"/>
          <w:sz w:val="24"/>
          <w:szCs w:val="24"/>
        </w:rPr>
        <w:t xml:space="preserve"> </w:t>
      </w:r>
      <w:r w:rsidR="0059029A" w:rsidRPr="00B939D6">
        <w:rPr>
          <w:rFonts w:ascii="Arial Narrow" w:hAnsi="Arial Narrow"/>
          <w:sz w:val="24"/>
          <w:szCs w:val="24"/>
        </w:rPr>
        <w:t>собственной</w:t>
      </w:r>
      <w:r w:rsidRPr="00B939D6">
        <w:rPr>
          <w:rFonts w:ascii="Arial Narrow" w:hAnsi="Arial Narrow"/>
          <w:sz w:val="24"/>
          <w:szCs w:val="24"/>
        </w:rPr>
        <w:t xml:space="preserve"> модел</w:t>
      </w:r>
      <w:r w:rsidR="0059029A" w:rsidRPr="00B939D6">
        <w:rPr>
          <w:rFonts w:ascii="Arial Narrow" w:hAnsi="Arial Narrow"/>
          <w:sz w:val="24"/>
          <w:szCs w:val="24"/>
        </w:rPr>
        <w:t>и</w:t>
      </w:r>
      <w:r w:rsidRPr="00B939D6">
        <w:rPr>
          <w:rFonts w:ascii="Arial Narrow" w:hAnsi="Arial Narrow"/>
          <w:sz w:val="24"/>
          <w:szCs w:val="24"/>
        </w:rPr>
        <w:t xml:space="preserve"> подготовки кадров, в рамках которой отдельная роль </w:t>
      </w:r>
      <w:r w:rsidR="0059029A" w:rsidRPr="00B939D6">
        <w:rPr>
          <w:rFonts w:ascii="Arial Narrow" w:hAnsi="Arial Narrow"/>
          <w:sz w:val="24"/>
          <w:szCs w:val="24"/>
        </w:rPr>
        <w:t xml:space="preserve">должна быть </w:t>
      </w:r>
      <w:r w:rsidRPr="00B939D6">
        <w:rPr>
          <w:rFonts w:ascii="Arial Narrow" w:hAnsi="Arial Narrow"/>
          <w:sz w:val="24"/>
          <w:szCs w:val="24"/>
        </w:rPr>
        <w:t>отведена предпринимательской деятельности.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Главная идея - переход от единого финансирования за счет средств государственного бюджета к многоканальному финансированию на основе самостоятельного поиска источников дополнительных средств.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Концепция предпринимательской деятельности </w:t>
      </w:r>
      <w:r w:rsidR="0059029A" w:rsidRPr="00B939D6">
        <w:rPr>
          <w:rFonts w:ascii="Arial Narrow" w:hAnsi="Arial Narrow"/>
          <w:sz w:val="24"/>
          <w:szCs w:val="24"/>
        </w:rPr>
        <w:t>колледжа</w:t>
      </w:r>
      <w:r w:rsidRPr="00B939D6">
        <w:rPr>
          <w:rFonts w:ascii="Arial Narrow" w:hAnsi="Arial Narrow"/>
          <w:sz w:val="24"/>
          <w:szCs w:val="24"/>
        </w:rPr>
        <w:t xml:space="preserve"> </w:t>
      </w:r>
      <w:r w:rsidR="0059029A" w:rsidRPr="00B939D6">
        <w:rPr>
          <w:rFonts w:ascii="Arial Narrow" w:hAnsi="Arial Narrow"/>
          <w:sz w:val="24"/>
          <w:szCs w:val="24"/>
        </w:rPr>
        <w:t>должна</w:t>
      </w:r>
      <w:r w:rsidRPr="00B939D6">
        <w:rPr>
          <w:rFonts w:ascii="Arial Narrow" w:hAnsi="Arial Narrow"/>
          <w:sz w:val="24"/>
          <w:szCs w:val="24"/>
        </w:rPr>
        <w:t xml:space="preserve"> </w:t>
      </w:r>
      <w:r w:rsidR="001A657B" w:rsidRPr="00B939D6">
        <w:rPr>
          <w:rFonts w:ascii="Arial Narrow" w:hAnsi="Arial Narrow"/>
          <w:sz w:val="24"/>
          <w:szCs w:val="24"/>
        </w:rPr>
        <w:t>отличается</w:t>
      </w:r>
      <w:r w:rsidRPr="00B939D6">
        <w:rPr>
          <w:rFonts w:ascii="Arial Narrow" w:hAnsi="Arial Narrow"/>
          <w:sz w:val="24"/>
          <w:szCs w:val="24"/>
        </w:rPr>
        <w:t xml:space="preserve"> от предпринимательской деятельности коммерческо</w:t>
      </w:r>
      <w:r w:rsidR="0059029A" w:rsidRPr="00B939D6">
        <w:rPr>
          <w:rFonts w:ascii="Arial Narrow" w:hAnsi="Arial Narrow"/>
          <w:sz w:val="24"/>
          <w:szCs w:val="24"/>
        </w:rPr>
        <w:t>й</w:t>
      </w:r>
      <w:r w:rsidRPr="00B939D6">
        <w:rPr>
          <w:rFonts w:ascii="Arial Narrow" w:hAnsi="Arial Narrow"/>
          <w:sz w:val="24"/>
          <w:szCs w:val="24"/>
        </w:rPr>
        <w:t xml:space="preserve"> </w:t>
      </w:r>
      <w:r w:rsidR="0059029A" w:rsidRPr="00B939D6">
        <w:rPr>
          <w:rFonts w:ascii="Arial Narrow" w:hAnsi="Arial Narrow"/>
          <w:sz w:val="24"/>
          <w:szCs w:val="24"/>
        </w:rPr>
        <w:t>компании</w:t>
      </w:r>
      <w:r w:rsidRPr="00B939D6">
        <w:rPr>
          <w:rFonts w:ascii="Arial Narrow" w:hAnsi="Arial Narrow"/>
          <w:sz w:val="24"/>
          <w:szCs w:val="24"/>
        </w:rPr>
        <w:t xml:space="preserve">. Цель коммерческой деятельности </w:t>
      </w:r>
      <w:r w:rsidR="0059029A" w:rsidRPr="00B939D6">
        <w:rPr>
          <w:rFonts w:ascii="Arial Narrow" w:hAnsi="Arial Narrow"/>
          <w:sz w:val="24"/>
          <w:szCs w:val="24"/>
        </w:rPr>
        <w:t>компании</w:t>
      </w:r>
      <w:r w:rsidRPr="00B939D6">
        <w:rPr>
          <w:rFonts w:ascii="Arial Narrow" w:hAnsi="Arial Narrow"/>
          <w:sz w:val="24"/>
          <w:szCs w:val="24"/>
        </w:rPr>
        <w:t xml:space="preserve"> заключается в максимизации прибыли. В то время как цель предпринимательской деятельности </w:t>
      </w:r>
      <w:r w:rsidR="0059029A" w:rsidRPr="00B939D6">
        <w:rPr>
          <w:rFonts w:ascii="Arial Narrow" w:hAnsi="Arial Narrow"/>
          <w:sz w:val="24"/>
          <w:szCs w:val="24"/>
        </w:rPr>
        <w:t>колледжа</w:t>
      </w:r>
      <w:r w:rsidRPr="00B939D6">
        <w:rPr>
          <w:rFonts w:ascii="Arial Narrow" w:hAnsi="Arial Narrow"/>
          <w:sz w:val="24"/>
          <w:szCs w:val="24"/>
        </w:rPr>
        <w:t xml:space="preserve"> - получение средств, которые в дальнейшем будут направлены на развитие самого </w:t>
      </w:r>
      <w:r w:rsidR="0059029A" w:rsidRPr="00B939D6">
        <w:rPr>
          <w:rFonts w:ascii="Arial Narrow" w:hAnsi="Arial Narrow"/>
          <w:sz w:val="24"/>
          <w:szCs w:val="24"/>
        </w:rPr>
        <w:t>колледжа</w:t>
      </w:r>
      <w:r w:rsidRPr="00B939D6">
        <w:rPr>
          <w:rFonts w:ascii="Arial Narrow" w:hAnsi="Arial Narrow"/>
          <w:sz w:val="24"/>
          <w:szCs w:val="24"/>
        </w:rPr>
        <w:t>.</w:t>
      </w:r>
    </w:p>
    <w:p w:rsidR="00B46928" w:rsidRPr="00B939D6" w:rsidRDefault="0059029A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К</w:t>
      </w:r>
      <w:r w:rsidR="00B46928" w:rsidRPr="00B939D6">
        <w:rPr>
          <w:rFonts w:ascii="Arial Narrow" w:hAnsi="Arial Narrow"/>
          <w:sz w:val="24"/>
          <w:szCs w:val="24"/>
        </w:rPr>
        <w:t xml:space="preserve">онцепция предпринимательской деятельности </w:t>
      </w:r>
      <w:r w:rsidRPr="00B939D6">
        <w:rPr>
          <w:rFonts w:ascii="Arial Narrow" w:hAnsi="Arial Narrow"/>
          <w:sz w:val="24"/>
          <w:szCs w:val="24"/>
        </w:rPr>
        <w:t>колледжа должен обеспечить</w:t>
      </w:r>
      <w:r w:rsidR="00B46928" w:rsidRPr="00B939D6">
        <w:rPr>
          <w:rFonts w:ascii="Arial Narrow" w:hAnsi="Arial Narrow"/>
          <w:sz w:val="24"/>
          <w:szCs w:val="24"/>
        </w:rPr>
        <w:t xml:space="preserve"> решение 3-х задач: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lastRenderedPageBreak/>
        <w:t xml:space="preserve">- привлечение средств компаний в </w:t>
      </w:r>
      <w:r w:rsidR="0059029A" w:rsidRPr="00B939D6">
        <w:rPr>
          <w:rFonts w:ascii="Arial Narrow" w:hAnsi="Arial Narrow"/>
          <w:sz w:val="24"/>
          <w:szCs w:val="24"/>
        </w:rPr>
        <w:t>колледж</w:t>
      </w:r>
      <w:r w:rsidRPr="00B939D6">
        <w:rPr>
          <w:rFonts w:ascii="Arial Narrow" w:hAnsi="Arial Narrow"/>
          <w:sz w:val="24"/>
          <w:szCs w:val="24"/>
        </w:rPr>
        <w:t xml:space="preserve"> путем создания и реализации совместных коммерческих проектов или проектов для предприятий</w:t>
      </w:r>
      <w:r w:rsidR="007B69E3" w:rsidRPr="00B939D6">
        <w:rPr>
          <w:rFonts w:ascii="Arial Narrow" w:hAnsi="Arial Narrow"/>
          <w:sz w:val="24"/>
          <w:szCs w:val="24"/>
        </w:rPr>
        <w:t xml:space="preserve"> (повышение квалификации, переподготовка, оказание услуг по направлениям, не противоречащим уставной деятельности колледжа)</w:t>
      </w:r>
      <w:r w:rsidRPr="00B939D6">
        <w:rPr>
          <w:rFonts w:ascii="Arial Narrow" w:hAnsi="Arial Narrow"/>
          <w:sz w:val="24"/>
          <w:szCs w:val="24"/>
        </w:rPr>
        <w:t>;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- обучение программам предпринимательства студентов, которые в будущем организуют собственный бизнес - развивать предпринимательское мышление у студентов;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- создание на базе </w:t>
      </w:r>
      <w:r w:rsidR="0059029A" w:rsidRPr="00B939D6">
        <w:rPr>
          <w:rFonts w:ascii="Arial Narrow" w:hAnsi="Arial Narrow"/>
          <w:sz w:val="24"/>
          <w:szCs w:val="24"/>
        </w:rPr>
        <w:t>колледжа</w:t>
      </w:r>
      <w:r w:rsidRPr="00B939D6">
        <w:rPr>
          <w:rFonts w:ascii="Arial Narrow" w:hAnsi="Arial Narrow"/>
          <w:sz w:val="24"/>
          <w:szCs w:val="24"/>
        </w:rPr>
        <w:t xml:space="preserve"> бизнес-инкубатора/технопарка, вовлекая в их деятельность студентов и выпускников, помогая им тем самым основать собственные компании.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Для привлечения заинтересованности компании необходимо предложить взаимовыгодный проект, который требует выполнения большего объема работ: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1. Необходимо определить приоритетные направления </w:t>
      </w:r>
      <w:r w:rsidR="0059029A" w:rsidRPr="00B939D6">
        <w:rPr>
          <w:rFonts w:ascii="Arial Narrow" w:hAnsi="Arial Narrow"/>
          <w:sz w:val="24"/>
          <w:szCs w:val="24"/>
        </w:rPr>
        <w:t>колледжа</w:t>
      </w:r>
      <w:r w:rsidRPr="00B939D6">
        <w:rPr>
          <w:rFonts w:ascii="Arial Narrow" w:hAnsi="Arial Narrow"/>
          <w:sz w:val="24"/>
          <w:szCs w:val="24"/>
        </w:rPr>
        <w:t>, где мож</w:t>
      </w:r>
      <w:r w:rsidR="0059029A" w:rsidRPr="00B939D6">
        <w:rPr>
          <w:rFonts w:ascii="Arial Narrow" w:hAnsi="Arial Narrow"/>
          <w:sz w:val="24"/>
          <w:szCs w:val="24"/>
        </w:rPr>
        <w:t>но</w:t>
      </w:r>
      <w:r w:rsidRPr="00B939D6">
        <w:rPr>
          <w:rFonts w:ascii="Arial Narrow" w:hAnsi="Arial Narrow"/>
          <w:sz w:val="24"/>
          <w:szCs w:val="24"/>
        </w:rPr>
        <w:t xml:space="preserve"> обеспечить качественную реализацию коммерческого проекта;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2. Необходимо провести анализ стратегических и программных документов, по выбранным направлениям на предмет динамики развития и плановых показателей;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3. Необходимо провести анализ статистических данных;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4. Необходимо определить перечень крупных и средних предприятий по выбранным направлениям и провести анализ долгосрочных и краткосрочных планов данных компаний;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5. Определение предварительного перечня проектов, где </w:t>
      </w:r>
      <w:r w:rsidR="0059029A" w:rsidRPr="00B939D6">
        <w:rPr>
          <w:rFonts w:ascii="Arial Narrow" w:hAnsi="Arial Narrow"/>
          <w:sz w:val="24"/>
          <w:szCs w:val="24"/>
        </w:rPr>
        <w:t>может</w:t>
      </w:r>
      <w:r w:rsidRPr="00B939D6">
        <w:rPr>
          <w:rFonts w:ascii="Arial Narrow" w:hAnsi="Arial Narrow"/>
          <w:sz w:val="24"/>
          <w:szCs w:val="24"/>
        </w:rPr>
        <w:t xml:space="preserve"> участвовать</w:t>
      </w:r>
      <w:r w:rsidR="0059029A" w:rsidRPr="00B939D6">
        <w:rPr>
          <w:rFonts w:ascii="Arial Narrow" w:hAnsi="Arial Narrow"/>
          <w:sz w:val="24"/>
          <w:szCs w:val="24"/>
        </w:rPr>
        <w:t xml:space="preserve"> колледж</w:t>
      </w:r>
      <w:r w:rsidRPr="00B939D6">
        <w:rPr>
          <w:rFonts w:ascii="Arial Narrow" w:hAnsi="Arial Narrow"/>
          <w:sz w:val="24"/>
          <w:szCs w:val="24"/>
        </w:rPr>
        <w:t>;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lastRenderedPageBreak/>
        <w:t xml:space="preserve">6. Обсуждение предварительного перечня проектов с компаниями для определения позиции и подхода предприятия по тому или иному проекту. 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7. По итогам обсуждения компаниями необходимо определить прогнозный перечень проектов, где возможно участие</w:t>
      </w:r>
      <w:r w:rsidR="0059029A" w:rsidRPr="00B939D6">
        <w:rPr>
          <w:rFonts w:ascii="Arial Narrow" w:hAnsi="Arial Narrow"/>
          <w:sz w:val="24"/>
          <w:szCs w:val="24"/>
        </w:rPr>
        <w:t xml:space="preserve"> колледжа</w:t>
      </w:r>
      <w:r w:rsidRPr="00B939D6">
        <w:rPr>
          <w:rFonts w:ascii="Arial Narrow" w:hAnsi="Arial Narrow"/>
          <w:sz w:val="24"/>
          <w:szCs w:val="24"/>
        </w:rPr>
        <w:t>.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8. По каждому проекту прогнозного перечня проектов требуется подготовить краткую концепцию реализации проекта с учетом позиции и подхода предприятия (1-2 листа).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Основной отсев проектов случается на данном этапе и к дальнейшей реализации идет 1 или 2 проекта из 20, предложенных.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9. По одобренным проектам подписывается совместный план действий или меморандум по реализации подготовительных мероприятий по проекту.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10. Последнее это заключение договора о реализации проекта и выполнение условий договора.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В рамках второй задачи </w:t>
      </w:r>
      <w:r w:rsidR="0059029A" w:rsidRPr="00B939D6">
        <w:rPr>
          <w:rFonts w:ascii="Arial Narrow" w:hAnsi="Arial Narrow"/>
          <w:sz w:val="24"/>
          <w:szCs w:val="24"/>
        </w:rPr>
        <w:t>необходимо обеспечить организацию</w:t>
      </w:r>
      <w:r w:rsidRPr="00B939D6">
        <w:rPr>
          <w:rFonts w:ascii="Arial Narrow" w:hAnsi="Arial Narrow"/>
          <w:sz w:val="24"/>
          <w:szCs w:val="24"/>
        </w:rPr>
        <w:t xml:space="preserve"> обучени</w:t>
      </w:r>
      <w:r w:rsidR="0059029A" w:rsidRPr="00B939D6">
        <w:rPr>
          <w:rFonts w:ascii="Arial Narrow" w:hAnsi="Arial Narrow"/>
          <w:sz w:val="24"/>
          <w:szCs w:val="24"/>
        </w:rPr>
        <w:t>я</w:t>
      </w:r>
      <w:r w:rsidRPr="00B939D6">
        <w:rPr>
          <w:rFonts w:ascii="Arial Narrow" w:hAnsi="Arial Narrow"/>
          <w:sz w:val="24"/>
          <w:szCs w:val="24"/>
        </w:rPr>
        <w:t xml:space="preserve"> студентов по программам предпринимательства</w:t>
      </w:r>
      <w:r w:rsidR="0059029A" w:rsidRPr="00B939D6">
        <w:rPr>
          <w:rFonts w:ascii="Arial Narrow" w:hAnsi="Arial Narrow"/>
          <w:sz w:val="24"/>
          <w:szCs w:val="24"/>
        </w:rPr>
        <w:t>, в т.ч.</w:t>
      </w:r>
      <w:r w:rsidRPr="00B939D6">
        <w:rPr>
          <w:rFonts w:ascii="Arial Narrow" w:hAnsi="Arial Narrow"/>
          <w:sz w:val="24"/>
          <w:szCs w:val="24"/>
        </w:rPr>
        <w:t xml:space="preserve"> </w:t>
      </w:r>
      <w:r w:rsidR="0059029A" w:rsidRPr="00B939D6">
        <w:rPr>
          <w:rFonts w:ascii="Arial Narrow" w:hAnsi="Arial Narrow"/>
          <w:sz w:val="24"/>
          <w:szCs w:val="24"/>
        </w:rPr>
        <w:t>по</w:t>
      </w:r>
      <w:r w:rsidRPr="00B939D6">
        <w:rPr>
          <w:rFonts w:ascii="Arial Narrow" w:hAnsi="Arial Narrow"/>
          <w:sz w:val="24"/>
          <w:szCs w:val="24"/>
        </w:rPr>
        <w:t xml:space="preserve"> международному стандарту.</w:t>
      </w:r>
    </w:p>
    <w:p w:rsidR="00B46928" w:rsidRPr="00B939D6" w:rsidRDefault="007B69E3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Д</w:t>
      </w:r>
      <w:r w:rsidR="00B46928" w:rsidRPr="00B939D6">
        <w:rPr>
          <w:rFonts w:ascii="Arial Narrow" w:hAnsi="Arial Narrow"/>
          <w:sz w:val="24"/>
          <w:szCs w:val="24"/>
        </w:rPr>
        <w:t>ля эффективной реализации программ предпринимательство для студентов</w:t>
      </w:r>
      <w:r w:rsidRPr="00B939D6">
        <w:rPr>
          <w:rFonts w:ascii="Arial Narrow" w:hAnsi="Arial Narrow"/>
          <w:sz w:val="24"/>
          <w:szCs w:val="24"/>
        </w:rPr>
        <w:t xml:space="preserve"> необходимо качественно подготовить тренера</w:t>
      </w:r>
      <w:r w:rsidR="00B46928" w:rsidRPr="00B939D6">
        <w:rPr>
          <w:rFonts w:ascii="Arial Narrow" w:hAnsi="Arial Narrow"/>
          <w:sz w:val="24"/>
          <w:szCs w:val="24"/>
        </w:rPr>
        <w:t>.</w:t>
      </w:r>
    </w:p>
    <w:p w:rsidR="00B46928" w:rsidRPr="00B939D6" w:rsidRDefault="007B69E3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П</w:t>
      </w:r>
      <w:r w:rsidR="00B46928" w:rsidRPr="00B939D6">
        <w:rPr>
          <w:rFonts w:ascii="Arial Narrow" w:hAnsi="Arial Narrow"/>
          <w:sz w:val="24"/>
          <w:szCs w:val="24"/>
        </w:rPr>
        <w:t xml:space="preserve">араллельно </w:t>
      </w:r>
      <w:r w:rsidRPr="00B939D6">
        <w:rPr>
          <w:rFonts w:ascii="Arial Narrow" w:hAnsi="Arial Narrow"/>
          <w:sz w:val="24"/>
          <w:szCs w:val="24"/>
        </w:rPr>
        <w:t xml:space="preserve">можно рассмотреть </w:t>
      </w:r>
      <w:r w:rsidR="00B46928" w:rsidRPr="00B939D6">
        <w:rPr>
          <w:rFonts w:ascii="Arial Narrow" w:hAnsi="Arial Narrow"/>
          <w:sz w:val="24"/>
          <w:szCs w:val="24"/>
        </w:rPr>
        <w:t>формирование школы предпринимательства и бизнеса.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Третья задача концепции предпринимательской деятельности </w:t>
      </w:r>
      <w:r w:rsidR="007B69E3" w:rsidRPr="00B939D6">
        <w:rPr>
          <w:rFonts w:ascii="Arial Narrow" w:hAnsi="Arial Narrow"/>
          <w:sz w:val="24"/>
          <w:szCs w:val="24"/>
        </w:rPr>
        <w:t>колледжа</w:t>
      </w:r>
      <w:r w:rsidRPr="00B939D6">
        <w:rPr>
          <w:rFonts w:ascii="Arial Narrow" w:hAnsi="Arial Narrow"/>
          <w:sz w:val="24"/>
          <w:szCs w:val="24"/>
        </w:rPr>
        <w:t xml:space="preserve"> будет реализовано после запуска и результата работы школы предпринимательства и бизнеса.</w:t>
      </w:r>
    </w:p>
    <w:p w:rsidR="00B46928" w:rsidRPr="00B939D6" w:rsidRDefault="00B46928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lastRenderedPageBreak/>
        <w:t>Запуск и дальнейшую работу бизнес-инкубатора/технопарка предполагается обеспечить за счет бизнес среды.</w:t>
      </w:r>
    </w:p>
    <w:p w:rsidR="004B6E3C" w:rsidRPr="00B939D6" w:rsidRDefault="004B6E3C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4B6E3C" w:rsidRPr="00B939D6" w:rsidRDefault="004B6E3C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t>3.</w:t>
      </w:r>
      <w:r w:rsidR="00A37C32" w:rsidRPr="00B939D6">
        <w:rPr>
          <w:rFonts w:ascii="Arial Narrow" w:hAnsi="Arial Narrow"/>
          <w:b/>
          <w:sz w:val="24"/>
          <w:szCs w:val="24"/>
        </w:rPr>
        <w:t>5</w:t>
      </w:r>
      <w:r w:rsidRPr="00B939D6">
        <w:rPr>
          <w:rFonts w:ascii="Arial Narrow" w:hAnsi="Arial Narrow"/>
          <w:b/>
          <w:sz w:val="24"/>
          <w:szCs w:val="24"/>
        </w:rPr>
        <w:t xml:space="preserve">. </w:t>
      </w:r>
      <w:r w:rsidR="00FA581A" w:rsidRPr="00B939D6">
        <w:rPr>
          <w:rFonts w:ascii="Arial Narrow" w:hAnsi="Arial Narrow"/>
          <w:b/>
          <w:sz w:val="24"/>
          <w:szCs w:val="24"/>
        </w:rPr>
        <w:t>Автоматизация учебного процесса</w:t>
      </w:r>
    </w:p>
    <w:p w:rsidR="004B6E3C" w:rsidRPr="00B939D6" w:rsidRDefault="00FA581A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В соответствии с Государственной программой развития образования и науки на 2020-2025 годы, будет разработана </w:t>
      </w:r>
      <w:r w:rsidR="00F32C80" w:rsidRPr="00B939D6">
        <w:rPr>
          <w:rFonts w:ascii="Arial Narrow" w:hAnsi="Arial Narrow"/>
          <w:sz w:val="24"/>
          <w:szCs w:val="24"/>
        </w:rPr>
        <w:t xml:space="preserve">единая </w:t>
      </w:r>
      <w:r w:rsidRPr="00B939D6">
        <w:rPr>
          <w:rFonts w:ascii="Arial Narrow" w:hAnsi="Arial Narrow"/>
          <w:sz w:val="24"/>
          <w:szCs w:val="24"/>
        </w:rPr>
        <w:t>платформа для автоматизации образовательного процесса в колледжах</w:t>
      </w:r>
      <w:r w:rsidR="00F32C80" w:rsidRPr="00B939D6">
        <w:rPr>
          <w:rFonts w:ascii="Arial Narrow" w:hAnsi="Arial Narrow"/>
          <w:sz w:val="24"/>
          <w:szCs w:val="24"/>
        </w:rPr>
        <w:t xml:space="preserve"> РК</w:t>
      </w:r>
      <w:r w:rsidRPr="00B939D6">
        <w:rPr>
          <w:rFonts w:ascii="Arial Narrow" w:hAnsi="Arial Narrow"/>
          <w:sz w:val="24"/>
          <w:szCs w:val="24"/>
        </w:rPr>
        <w:t>.</w:t>
      </w:r>
    </w:p>
    <w:p w:rsidR="00FA581A" w:rsidRPr="00B939D6" w:rsidRDefault="00F32C80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Данный портал позволит колледжам автоматизировать процесс подготовки кадров от поступления абитуриента до выпуска студентов.</w:t>
      </w:r>
    </w:p>
    <w:p w:rsidR="00CE08E7" w:rsidRPr="00B939D6" w:rsidRDefault="00CE08E7" w:rsidP="0059029A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Кроме того, все материалы для качественной подготовки кадров будут доступны в электронном формате в электронной библиотеке в рамках Платформы.</w:t>
      </w:r>
    </w:p>
    <w:p w:rsidR="00F32C80" w:rsidRPr="00B939D6" w:rsidRDefault="00F32C80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 xml:space="preserve">Для этого будут внесены соответствующие изменения в </w:t>
      </w:r>
      <w:r w:rsidRPr="00F32C80">
        <w:rPr>
          <w:rFonts w:ascii="Arial Narrow" w:hAnsi="Arial Narrow"/>
          <w:sz w:val="24"/>
          <w:szCs w:val="24"/>
        </w:rPr>
        <w:t>формы документов строгой отчетности, используемых организациями образования в образовательной деятельности</w:t>
      </w:r>
      <w:r w:rsidRPr="00B939D6">
        <w:rPr>
          <w:rFonts w:ascii="Arial Narrow" w:hAnsi="Arial Narrow"/>
          <w:sz w:val="24"/>
          <w:szCs w:val="24"/>
        </w:rPr>
        <w:t xml:space="preserve"> в части освобождения колледжей, подключенных к Платформе от ведения бумажных вариантов документов строгой отчетности.</w:t>
      </w:r>
    </w:p>
    <w:p w:rsidR="00CE08E7" w:rsidRPr="00B939D6" w:rsidRDefault="00CE08E7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Полноценное внедрение данной Платформы в деятельность колледжей планируется с 1 сентября 2020 года. Возможна апробация данной системы до внедрения в колледжах (апрель, май, июнь, июль, август).</w:t>
      </w:r>
    </w:p>
    <w:p w:rsidR="00E621E4" w:rsidRDefault="00E621E4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A27E77" w:rsidRPr="00A27E77" w:rsidRDefault="00A27E77" w:rsidP="00A27E77">
      <w:pPr>
        <w:pStyle w:val="a3"/>
        <w:tabs>
          <w:tab w:val="left" w:pos="1134"/>
        </w:tabs>
        <w:spacing w:after="0" w:line="276" w:lineRule="auto"/>
        <w:ind w:left="709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t xml:space="preserve">РАЗДЕЛ </w:t>
      </w:r>
      <w:r w:rsidR="004773AD">
        <w:rPr>
          <w:rFonts w:ascii="Arial Narrow" w:hAnsi="Arial Narrow"/>
          <w:b/>
          <w:sz w:val="24"/>
          <w:szCs w:val="24"/>
        </w:rPr>
        <w:t>4</w:t>
      </w:r>
      <w:r w:rsidRPr="00B939D6">
        <w:rPr>
          <w:rFonts w:ascii="Arial Narrow" w:hAnsi="Arial Narrow"/>
          <w:b/>
          <w:sz w:val="24"/>
          <w:szCs w:val="24"/>
        </w:rPr>
        <w:t xml:space="preserve"> – </w:t>
      </w:r>
      <w:r w:rsidRPr="00A27E77">
        <w:rPr>
          <w:rFonts w:ascii="Arial Narrow" w:hAnsi="Arial Narrow"/>
          <w:b/>
          <w:sz w:val="24"/>
          <w:szCs w:val="24"/>
        </w:rPr>
        <w:t>МОНИТОРИНГ ИСПОЛНЕНИЯ</w:t>
      </w:r>
    </w:p>
    <w:p w:rsidR="00A27E77" w:rsidRDefault="00A27E77" w:rsidP="00A27E77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A27E77">
        <w:rPr>
          <w:rFonts w:ascii="Arial Narrow" w:hAnsi="Arial Narrow"/>
          <w:sz w:val="24"/>
          <w:szCs w:val="24"/>
        </w:rPr>
        <w:t xml:space="preserve">Мониторинг и анализ реализации проекта будет проводиться </w:t>
      </w:r>
      <w:r>
        <w:rPr>
          <w:rFonts w:ascii="Arial Narrow" w:hAnsi="Arial Narrow"/>
          <w:sz w:val="24"/>
          <w:szCs w:val="24"/>
        </w:rPr>
        <w:t>Холдингом</w:t>
      </w:r>
      <w:r w:rsidRPr="00A27E77">
        <w:rPr>
          <w:rFonts w:ascii="Arial Narrow" w:hAnsi="Arial Narrow"/>
          <w:sz w:val="24"/>
          <w:szCs w:val="24"/>
        </w:rPr>
        <w:t xml:space="preserve"> в разрезе каждого региона и колледжа в </w:t>
      </w:r>
      <w:r w:rsidRPr="00A27E77">
        <w:rPr>
          <w:rFonts w:ascii="Arial Narrow" w:hAnsi="Arial Narrow"/>
          <w:sz w:val="24"/>
          <w:szCs w:val="24"/>
        </w:rPr>
        <w:lastRenderedPageBreak/>
        <w:t xml:space="preserve">течение 5 лет. За не достижение ожидаемых результатов </w:t>
      </w:r>
      <w:r>
        <w:rPr>
          <w:rFonts w:ascii="Arial Narrow" w:hAnsi="Arial Narrow"/>
          <w:sz w:val="24"/>
          <w:szCs w:val="24"/>
        </w:rPr>
        <w:t>П</w:t>
      </w:r>
      <w:r w:rsidRPr="00A27E77">
        <w:rPr>
          <w:rFonts w:ascii="Arial Narrow" w:hAnsi="Arial Narrow"/>
          <w:sz w:val="24"/>
          <w:szCs w:val="24"/>
        </w:rPr>
        <w:t xml:space="preserve">роекта </w:t>
      </w:r>
      <w:bookmarkStart w:id="0" w:name="_GoBack"/>
      <w:bookmarkEnd w:id="0"/>
      <w:r w:rsidRPr="00A27E77">
        <w:rPr>
          <w:rFonts w:ascii="Arial Narrow" w:hAnsi="Arial Narrow"/>
          <w:sz w:val="24"/>
          <w:szCs w:val="24"/>
        </w:rPr>
        <w:t>персональную ответственность несут директора колледжей.</w:t>
      </w:r>
    </w:p>
    <w:p w:rsidR="004773AD" w:rsidRDefault="004773AD" w:rsidP="00A27E77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 зависимости от уровня реализации Проекта будут внесены предложения о соответствии или несоответствии квалификации директоров колледжей занимаемой должности.</w:t>
      </w:r>
    </w:p>
    <w:p w:rsidR="004773AD" w:rsidRDefault="004773AD" w:rsidP="00A27E77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При этом, в целях подготовки директоров для эффективной реализации Проекта будет реализован проект «Корпус лидеров ТиПО», где обязательно должны участвовать директора и заместители директоров 180 колледжей.</w:t>
      </w:r>
    </w:p>
    <w:p w:rsidR="00A27E77" w:rsidRDefault="00A27E77" w:rsidP="00A27E77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Мониторинг будет проводиться 2 раза в год по итогам полугодия и года.</w:t>
      </w:r>
    </w:p>
    <w:p w:rsidR="00C26321" w:rsidRPr="00A27E77" w:rsidRDefault="00C26321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  <w:lang w:val="kk-KZ"/>
        </w:rPr>
      </w:pPr>
    </w:p>
    <w:p w:rsidR="00C26321" w:rsidRDefault="00C26321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C26321" w:rsidRDefault="00C26321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C26321" w:rsidRDefault="00C26321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C26321" w:rsidRDefault="00C26321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C26321" w:rsidRDefault="00C26321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F67FB9" w:rsidRDefault="00F67FB9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F67FB9" w:rsidRDefault="00F67FB9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F67FB9" w:rsidRDefault="00F67FB9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F67FB9" w:rsidRDefault="00F67FB9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F67FB9" w:rsidRDefault="00F67FB9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F67FB9" w:rsidRDefault="00F67FB9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F67FB9" w:rsidRDefault="00F67FB9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F67FB9" w:rsidRDefault="00F67FB9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F67FB9" w:rsidRDefault="00F67FB9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F67FB9" w:rsidRDefault="00F67FB9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C26321" w:rsidRPr="00B939D6" w:rsidRDefault="00C26321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E621E4" w:rsidRPr="00B939D6" w:rsidRDefault="00E621E4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E621E4" w:rsidRPr="00B939D6" w:rsidRDefault="00E621E4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8375DD" w:rsidRPr="00B939D6" w:rsidRDefault="008375DD" w:rsidP="008375DD">
      <w:pPr>
        <w:pStyle w:val="a3"/>
        <w:tabs>
          <w:tab w:val="left" w:pos="1134"/>
        </w:tabs>
        <w:spacing w:after="0" w:line="276" w:lineRule="auto"/>
        <w:ind w:left="0" w:firstLine="720"/>
        <w:jc w:val="right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t>Приложение 1.</w:t>
      </w:r>
    </w:p>
    <w:p w:rsidR="008375DD" w:rsidRPr="00B939D6" w:rsidRDefault="008375DD" w:rsidP="00E621E4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b/>
          <w:sz w:val="24"/>
          <w:szCs w:val="24"/>
        </w:rPr>
      </w:pPr>
    </w:p>
    <w:p w:rsidR="00E621E4" w:rsidRPr="00B939D6" w:rsidRDefault="00E621E4" w:rsidP="00E621E4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t>Международная отраслевая аккредитация</w:t>
      </w:r>
    </w:p>
    <w:p w:rsidR="00E621E4" w:rsidRPr="00E621E4" w:rsidRDefault="00E621E4" w:rsidP="00E621E4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E621E4">
        <w:rPr>
          <w:rFonts w:ascii="Arial Narrow" w:hAnsi="Arial Narrow"/>
          <w:sz w:val="24"/>
          <w:szCs w:val="24"/>
        </w:rPr>
        <w:t>Отраслевая аккредитация — процесс оценивания качества организации образования аккредитационным органом на соответствие установленным международным отраслевым стандартам.</w:t>
      </w:r>
    </w:p>
    <w:p w:rsidR="00E621E4" w:rsidRPr="00E621E4" w:rsidRDefault="00E621E4" w:rsidP="00E621E4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E621E4">
        <w:rPr>
          <w:rFonts w:ascii="Arial Narrow" w:hAnsi="Arial Narrow"/>
          <w:sz w:val="24"/>
          <w:szCs w:val="24"/>
        </w:rPr>
        <w:t>В процессе аккредитации проводится проверка, анализ, обучение и сертификация преподавателей, обновление/разработка образовательных программ в соответствии с действующими международными отраслевыми стандартами.</w:t>
      </w:r>
    </w:p>
    <w:p w:rsidR="00E621E4" w:rsidRPr="00E621E4" w:rsidRDefault="00E621E4" w:rsidP="00E621E4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E621E4">
        <w:rPr>
          <w:rFonts w:ascii="Arial Narrow" w:hAnsi="Arial Narrow"/>
          <w:sz w:val="24"/>
          <w:szCs w:val="24"/>
        </w:rPr>
        <w:t>В случае успешного прохождения аккредитации образовательных программ, учебные организации получают соответствующий документ, который дает право на выдачу сертификатов международного образца и право на проведение сертификации других работников по конкретной отрасли.</w:t>
      </w:r>
    </w:p>
    <w:p w:rsidR="00E621E4" w:rsidRPr="00E621E4" w:rsidRDefault="00E621E4" w:rsidP="00E621E4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E621E4">
        <w:rPr>
          <w:rFonts w:ascii="Arial Narrow" w:hAnsi="Arial Narrow"/>
          <w:sz w:val="24"/>
          <w:szCs w:val="24"/>
        </w:rPr>
        <w:t>Процесс и сроки аккредитации определяются аккредитационными органами по каждой отрасли отдельно.</w:t>
      </w:r>
    </w:p>
    <w:p w:rsidR="00E621E4" w:rsidRPr="00E621E4" w:rsidRDefault="00E621E4" w:rsidP="00E621E4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  <w:r w:rsidRPr="00B939D6">
        <w:rPr>
          <w:rFonts w:ascii="Arial Narrow" w:hAnsi="Arial Narrow"/>
          <w:sz w:val="24"/>
          <w:szCs w:val="24"/>
        </w:rPr>
        <w:t>Организации образования,</w:t>
      </w:r>
      <w:r w:rsidRPr="00E621E4">
        <w:rPr>
          <w:rFonts w:ascii="Arial Narrow" w:hAnsi="Arial Narrow"/>
          <w:sz w:val="24"/>
          <w:szCs w:val="24"/>
        </w:rPr>
        <w:t xml:space="preserve"> прошедшие </w:t>
      </w:r>
      <w:r w:rsidRPr="00B939D6">
        <w:rPr>
          <w:rFonts w:ascii="Arial Narrow" w:hAnsi="Arial Narrow"/>
          <w:sz w:val="24"/>
          <w:szCs w:val="24"/>
        </w:rPr>
        <w:t>отраслевую аккредитацию,</w:t>
      </w:r>
      <w:r w:rsidRPr="00E621E4">
        <w:rPr>
          <w:rFonts w:ascii="Arial Narrow" w:hAnsi="Arial Narrow"/>
          <w:sz w:val="24"/>
          <w:szCs w:val="24"/>
        </w:rPr>
        <w:t xml:space="preserve"> подлежат регулярной проверке и мониторинг</w:t>
      </w:r>
      <w:r w:rsidRPr="00B939D6">
        <w:rPr>
          <w:rFonts w:ascii="Arial Narrow" w:hAnsi="Arial Narrow"/>
          <w:sz w:val="24"/>
          <w:szCs w:val="24"/>
        </w:rPr>
        <w:t>у</w:t>
      </w:r>
      <w:r w:rsidRPr="00E621E4">
        <w:rPr>
          <w:rFonts w:ascii="Arial Narrow" w:hAnsi="Arial Narrow"/>
          <w:sz w:val="24"/>
          <w:szCs w:val="24"/>
        </w:rPr>
        <w:t xml:space="preserve"> со стороны аккредитационного органа в целях контроля качества.</w:t>
      </w:r>
    </w:p>
    <w:p w:rsidR="00E621E4" w:rsidRPr="00B939D6" w:rsidRDefault="00E621E4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8375DD" w:rsidRDefault="008375DD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C26321" w:rsidRDefault="00C26321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C26321" w:rsidRDefault="00C26321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C26321" w:rsidRDefault="00C26321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C26321" w:rsidRDefault="00C26321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C26321" w:rsidRDefault="00C26321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8375DD" w:rsidRPr="00B939D6" w:rsidRDefault="00600228" w:rsidP="00600228">
      <w:pPr>
        <w:pStyle w:val="a3"/>
        <w:tabs>
          <w:tab w:val="left" w:pos="1134"/>
        </w:tabs>
        <w:spacing w:after="0" w:line="276" w:lineRule="auto"/>
        <w:ind w:left="0" w:firstLine="720"/>
        <w:jc w:val="right"/>
        <w:rPr>
          <w:rFonts w:ascii="Arial Narrow" w:hAnsi="Arial Narrow"/>
          <w:b/>
          <w:sz w:val="24"/>
          <w:szCs w:val="24"/>
        </w:rPr>
      </w:pPr>
      <w:r w:rsidRPr="00B939D6">
        <w:rPr>
          <w:rFonts w:ascii="Arial Narrow" w:hAnsi="Arial Narrow"/>
          <w:b/>
          <w:sz w:val="24"/>
          <w:szCs w:val="24"/>
        </w:rPr>
        <w:t>Приложение 2.</w:t>
      </w:r>
    </w:p>
    <w:p w:rsidR="00600228" w:rsidRPr="00B939D6" w:rsidRDefault="00600228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00228" w:rsidRPr="00B939D6" w:rsidRDefault="00600228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00228" w:rsidRPr="00B939D6" w:rsidRDefault="00600228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00228" w:rsidRPr="00B939D6" w:rsidRDefault="00600228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00228" w:rsidRPr="00B939D6" w:rsidRDefault="00600228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00228" w:rsidRPr="00B939D6" w:rsidRDefault="00600228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00228" w:rsidRPr="00B939D6" w:rsidRDefault="00600228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00228" w:rsidRPr="00B939D6" w:rsidRDefault="00600228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00228" w:rsidRPr="00B939D6" w:rsidRDefault="00600228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00228" w:rsidRPr="00B939D6" w:rsidRDefault="00600228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00228" w:rsidRPr="00B939D6" w:rsidRDefault="00600228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00228" w:rsidRPr="00B939D6" w:rsidRDefault="00600228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00228" w:rsidRPr="00B939D6" w:rsidRDefault="00600228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00228" w:rsidRPr="00B939D6" w:rsidRDefault="00600228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00228" w:rsidRPr="00B939D6" w:rsidRDefault="00600228" w:rsidP="00F32C80">
      <w:pPr>
        <w:pStyle w:val="a3"/>
        <w:tabs>
          <w:tab w:val="left" w:pos="1134"/>
        </w:tabs>
        <w:spacing w:after="0" w:line="276" w:lineRule="auto"/>
        <w:ind w:left="0" w:firstLine="720"/>
        <w:jc w:val="both"/>
        <w:rPr>
          <w:rFonts w:ascii="Arial Narrow" w:hAnsi="Arial Narrow"/>
          <w:sz w:val="24"/>
          <w:szCs w:val="24"/>
        </w:rPr>
      </w:pPr>
    </w:p>
    <w:p w:rsidR="00600228" w:rsidRPr="00B939D6" w:rsidRDefault="00600228" w:rsidP="00600228">
      <w:pPr>
        <w:spacing w:after="0"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B939D6">
        <w:rPr>
          <w:rFonts w:ascii="Arial Narrow" w:hAnsi="Arial Narrow" w:cs="Times New Roman"/>
          <w:b/>
          <w:sz w:val="24"/>
          <w:szCs w:val="24"/>
        </w:rPr>
        <w:t>МЕТОДИЧЕСКИЕ РЕКОМЕНДАЦИИ</w:t>
      </w:r>
    </w:p>
    <w:p w:rsidR="00600228" w:rsidRPr="00B939D6" w:rsidRDefault="00600228" w:rsidP="00600228">
      <w:pPr>
        <w:spacing w:before="240" w:after="0"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B939D6">
        <w:rPr>
          <w:rFonts w:ascii="Arial Narrow" w:hAnsi="Arial Narrow" w:cs="Times New Roman"/>
          <w:b/>
          <w:sz w:val="24"/>
          <w:szCs w:val="24"/>
        </w:rPr>
        <w:t>по созданию и внедрению Индустриального совета</w:t>
      </w:r>
    </w:p>
    <w:p w:rsidR="00600228" w:rsidRPr="00B939D6" w:rsidRDefault="00600228" w:rsidP="00600228">
      <w:pPr>
        <w:spacing w:before="240" w:after="0"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00228" w:rsidRPr="00B939D6" w:rsidRDefault="00600228" w:rsidP="00600228">
      <w:pPr>
        <w:spacing w:before="240" w:after="0"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00228" w:rsidRPr="00B939D6" w:rsidRDefault="00600228" w:rsidP="00600228">
      <w:pPr>
        <w:spacing w:before="240" w:after="0"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00228" w:rsidRPr="00B939D6" w:rsidRDefault="00600228" w:rsidP="00600228">
      <w:pPr>
        <w:spacing w:before="240" w:after="0"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00228" w:rsidRPr="00B939D6" w:rsidRDefault="00600228" w:rsidP="00600228">
      <w:pPr>
        <w:spacing w:before="240" w:after="0"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00228" w:rsidRPr="00B939D6" w:rsidRDefault="00600228" w:rsidP="00600228">
      <w:pPr>
        <w:spacing w:before="240" w:after="0"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00228" w:rsidRPr="00B939D6" w:rsidRDefault="00600228" w:rsidP="00600228">
      <w:pPr>
        <w:shd w:val="clear" w:color="auto" w:fill="DBDBDB" w:themeFill="accent3" w:themeFillTint="66"/>
        <w:spacing w:after="0" w:line="276" w:lineRule="auto"/>
        <w:ind w:firstLine="709"/>
        <w:rPr>
          <w:rFonts w:ascii="Arial Narrow" w:hAnsi="Arial Narrow" w:cs="Times New Roman"/>
          <w:b/>
          <w:sz w:val="24"/>
          <w:szCs w:val="24"/>
        </w:rPr>
      </w:pPr>
      <w:r w:rsidRPr="00B939D6">
        <w:rPr>
          <w:rFonts w:ascii="Arial Narrow" w:hAnsi="Arial Narrow" w:cs="Times New Roman"/>
          <w:b/>
          <w:sz w:val="24"/>
          <w:szCs w:val="24"/>
        </w:rPr>
        <w:t>Вводная информация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 xml:space="preserve">Кадровая политика является одним из ключевых приоритетов индустриализации Казахстана. 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 xml:space="preserve">Уровень профессиональной подготовки кадров определяет эффективность программ структурной перестройки экономики, расширения производства товаров и услуг, обеспечения их конкурентоспособности на внутреннем и внешнем рынках. 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В условиях амбициозной государственной политики по индустриально-инновационному развитию страны нехватка квалифицированных рабочих кадров является одной из ключевых трудностей, мешающей современной промышленности динамично развиваться и повышать свою инвестиционную привлекательность.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Для решения данного вопроса перед учебными заведениями ТиПО стоит задача по обеспечению экономики эффективными кадрами технических профессий в соответствии с их отраслевой спецификой.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При этом, традиционная система подготовки кадров характеризуется для работодателей как слабо реагирующая на происходящие в экономике преобразования и внедрения новых производственных технологий и не обеспечивающая адаптацию выпускников в условиях реального производства.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Решение данных проблем лежит в формировании эффективного партнерства работодателей и организаций ТиПО в области проведения системных мер, выстраивающих практикоориентированную систему подготовки кадров от приема до процедуры оценки профессиональной квалификации.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lastRenderedPageBreak/>
        <w:t>В данном случае, создание и внедрение Индустриального совета является первоочередной и одной из ключевых задач, так как в рамках работы Индустриального совета регулируются взаимоотношения сторон гибкой консенсусной, коллегиальной системой управления. Следует отметить, что каждая система (образование и индустрия) влияет на развитие другой и одна без другой не может существовать.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Выгода учебного заведения заключается в обеспечении актуальности образовательных программ и установлении тесных отношений с отраслью.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Выгода для отрасли от участия в Индустриальном совете заключается в оказании содействия учебному заведению в подготовке специалистов с навыками, необходимыми и востребованными самой же отраслью.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</w:p>
    <w:p w:rsidR="00600228" w:rsidRPr="00B939D6" w:rsidRDefault="00600228" w:rsidP="00600228">
      <w:pPr>
        <w:shd w:val="clear" w:color="auto" w:fill="DBDBDB" w:themeFill="accent3" w:themeFillTint="66"/>
        <w:spacing w:after="0" w:line="276" w:lineRule="auto"/>
        <w:ind w:firstLine="709"/>
        <w:rPr>
          <w:rFonts w:ascii="Arial Narrow" w:hAnsi="Arial Narrow" w:cs="Times New Roman"/>
          <w:b/>
          <w:sz w:val="24"/>
          <w:szCs w:val="24"/>
        </w:rPr>
      </w:pPr>
      <w:r w:rsidRPr="00B939D6">
        <w:rPr>
          <w:rFonts w:ascii="Arial Narrow" w:hAnsi="Arial Narrow" w:cs="Times New Roman"/>
          <w:b/>
          <w:sz w:val="24"/>
          <w:szCs w:val="24"/>
        </w:rPr>
        <w:t>Статус Индустриального совета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Индустриальный совет является консультативным органом, и не имеет административного или исполнительного характера.</w:t>
      </w:r>
    </w:p>
    <w:p w:rsidR="00600228" w:rsidRPr="00B939D6" w:rsidRDefault="00600228" w:rsidP="00600228">
      <w:pPr>
        <w:spacing w:after="0" w:line="276" w:lineRule="auto"/>
        <w:ind w:firstLine="709"/>
        <w:rPr>
          <w:rFonts w:ascii="Arial Narrow" w:hAnsi="Arial Narrow" w:cs="Times New Roman"/>
          <w:b/>
          <w:sz w:val="24"/>
          <w:szCs w:val="24"/>
        </w:rPr>
      </w:pPr>
    </w:p>
    <w:p w:rsidR="00600228" w:rsidRPr="00B939D6" w:rsidRDefault="00600228" w:rsidP="00600228">
      <w:pPr>
        <w:spacing w:after="0" w:line="276" w:lineRule="auto"/>
        <w:ind w:firstLine="709"/>
        <w:rPr>
          <w:rFonts w:ascii="Arial Narrow" w:hAnsi="Arial Narrow" w:cs="Times New Roman"/>
          <w:b/>
          <w:sz w:val="24"/>
          <w:szCs w:val="24"/>
        </w:rPr>
      </w:pPr>
    </w:p>
    <w:p w:rsidR="00600228" w:rsidRPr="00B939D6" w:rsidRDefault="00600228" w:rsidP="00600228">
      <w:pPr>
        <w:spacing w:after="0" w:line="276" w:lineRule="auto"/>
        <w:ind w:firstLine="709"/>
        <w:rPr>
          <w:rFonts w:ascii="Arial Narrow" w:hAnsi="Arial Narrow" w:cs="Times New Roman"/>
          <w:b/>
          <w:sz w:val="24"/>
          <w:szCs w:val="24"/>
        </w:rPr>
      </w:pPr>
    </w:p>
    <w:p w:rsidR="00600228" w:rsidRPr="00B939D6" w:rsidRDefault="00600228" w:rsidP="00600228">
      <w:pPr>
        <w:shd w:val="clear" w:color="auto" w:fill="DBDBDB" w:themeFill="accent3" w:themeFillTint="66"/>
        <w:spacing w:after="0" w:line="276" w:lineRule="auto"/>
        <w:ind w:firstLine="709"/>
        <w:rPr>
          <w:rFonts w:ascii="Arial Narrow" w:hAnsi="Arial Narrow" w:cs="Times New Roman"/>
          <w:b/>
          <w:sz w:val="24"/>
          <w:szCs w:val="24"/>
        </w:rPr>
      </w:pPr>
      <w:r w:rsidRPr="00B939D6">
        <w:rPr>
          <w:rFonts w:ascii="Arial Narrow" w:hAnsi="Arial Narrow" w:cs="Times New Roman"/>
          <w:b/>
          <w:sz w:val="24"/>
          <w:szCs w:val="24"/>
        </w:rPr>
        <w:t>Роль и обязательства Индустриального совета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 xml:space="preserve">1. Индустриальный совет предоставляет консультации и рекомендации касательно действенности, актуальности, качества и стратегической необходимости образовательных программ. 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2. Основными обязанностями Индустриального совета являются: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lastRenderedPageBreak/>
        <w:t>- рекомендовать ежегодно изменения в содержании программ для обеспечения ее постоянной актуальности;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содействовать связям с отраслью, что приведет к расширению возможностей для практических занятий для студентов и окажет содействие возможностям трудоустройства выпускников;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предоставлять информацию о текущих тенденциях отрасли, технологических изменениях и изменениях требуемых навыков, которые могут повлиять на трудоустройство выпускников;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консультировать о возможностях внедрения новых программ;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рекомендовать пути, чтобы отрасль могла быть более вовлеченной в академические процессы учебного заведения и обучение;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оказывать содействие в учреждении стипендий и премий для студентов;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консультировать учебное заведение по учебно-производственному оборудованию, необходимому в лабораториях, мастерских и других объектах;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оказывать содействие учебному заведению в развитии партнерских отношений с отраслью и возможностей для обучения.</w:t>
      </w:r>
    </w:p>
    <w:p w:rsidR="00600228" w:rsidRPr="00B939D6" w:rsidRDefault="00600228" w:rsidP="00600228">
      <w:pPr>
        <w:spacing w:after="0" w:line="276" w:lineRule="auto"/>
        <w:ind w:firstLine="709"/>
        <w:rPr>
          <w:rFonts w:ascii="Arial Narrow" w:hAnsi="Arial Narrow" w:cs="Times New Roman"/>
          <w:b/>
          <w:sz w:val="24"/>
          <w:szCs w:val="24"/>
        </w:rPr>
      </w:pPr>
    </w:p>
    <w:p w:rsidR="00600228" w:rsidRPr="00B939D6" w:rsidRDefault="00600228" w:rsidP="00600228">
      <w:pPr>
        <w:shd w:val="clear" w:color="auto" w:fill="DBDBDB" w:themeFill="accent3" w:themeFillTint="66"/>
        <w:spacing w:after="0" w:line="276" w:lineRule="auto"/>
        <w:ind w:firstLine="709"/>
        <w:rPr>
          <w:rFonts w:ascii="Arial Narrow" w:hAnsi="Arial Narrow" w:cs="Times New Roman"/>
          <w:b/>
          <w:sz w:val="24"/>
          <w:szCs w:val="24"/>
        </w:rPr>
      </w:pPr>
      <w:r w:rsidRPr="00B939D6">
        <w:rPr>
          <w:rFonts w:ascii="Arial Narrow" w:hAnsi="Arial Narrow" w:cs="Times New Roman"/>
          <w:b/>
          <w:sz w:val="24"/>
          <w:szCs w:val="24"/>
        </w:rPr>
        <w:t>Члены Индустриального совета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1. Индустриальный совет должен состоять из группы представителей индустрии, академических сотрудников учебного заведения и других заинтересованных сторон, работающих вместе на основе взаимовыгодных отношений.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lastRenderedPageBreak/>
        <w:t>2. Члены Индустриального совета должны состоять из лиц, внешних по отношению в учебному заведению, которые обладают опытом и знаниями, относящимися к конкретной профессиональной области, соответствующей одной или нескольким реализуемым программам.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3. Кандидат должен соответствовать одному из следующих требований: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должен иметь общий стаж работы не менее 10 лет или опыт работы в нефтегазовой отрасли не менее 5 лет;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представляет отраслевую ассоциацию;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имеет опыт работы в образовательном учреждении или организациях, связанных с образовательной деятельностью.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4. В состав Индустриального совета должны входить несколько комитетов, каждый из которых фокусируется на консультациях по отдельным образовательным программам. Каждый комитет должен состоять из 6-12 назначенных членов, являющихся руководителями и/или специалистами соответствующих компаний, отраслевых и/или профессиональных ассоциаций, образовательных учреждений, имеющие опыт и знания, связанные с конкретной профессиональной областью, соответствующей рассматриваемой программе.</w:t>
      </w:r>
    </w:p>
    <w:p w:rsidR="00600228" w:rsidRPr="00B939D6" w:rsidRDefault="00600228" w:rsidP="00600228">
      <w:pPr>
        <w:spacing w:after="0" w:line="276" w:lineRule="auto"/>
        <w:ind w:firstLine="709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5. Директор и другие представители учебного заведения не имеют право голоса.</w:t>
      </w:r>
    </w:p>
    <w:p w:rsidR="00600228" w:rsidRPr="00B939D6" w:rsidRDefault="00600228" w:rsidP="00600228">
      <w:pPr>
        <w:spacing w:after="0" w:line="276" w:lineRule="auto"/>
        <w:ind w:firstLine="709"/>
        <w:rPr>
          <w:rFonts w:ascii="Arial Narrow" w:hAnsi="Arial Narrow" w:cs="Times New Roman"/>
          <w:sz w:val="24"/>
          <w:szCs w:val="24"/>
        </w:rPr>
      </w:pPr>
    </w:p>
    <w:p w:rsidR="00600228" w:rsidRPr="00B939D6" w:rsidRDefault="00600228" w:rsidP="00600228">
      <w:pPr>
        <w:shd w:val="clear" w:color="auto" w:fill="DBDBDB" w:themeFill="accent3" w:themeFillTint="66"/>
        <w:spacing w:after="0" w:line="276" w:lineRule="auto"/>
        <w:ind w:firstLine="709"/>
        <w:jc w:val="both"/>
        <w:rPr>
          <w:rFonts w:ascii="Arial Narrow" w:hAnsi="Arial Narrow" w:cs="Times New Roman"/>
          <w:b/>
          <w:sz w:val="24"/>
          <w:szCs w:val="24"/>
        </w:rPr>
      </w:pPr>
      <w:r w:rsidRPr="00B939D6">
        <w:rPr>
          <w:rFonts w:ascii="Arial Narrow" w:hAnsi="Arial Narrow" w:cs="Times New Roman"/>
          <w:b/>
          <w:sz w:val="24"/>
          <w:szCs w:val="24"/>
        </w:rPr>
        <w:t>Должностные лица и особые должности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 xml:space="preserve">1. Председатель - избирается из числа назначенных членов Индустриального совета, представляющих компании соответствующей отрасли. Роль председателя состоит в управлении заседаниями и содействии обсуждению. </w:t>
      </w:r>
      <w:r w:rsidRPr="00B939D6">
        <w:rPr>
          <w:rFonts w:ascii="Arial Narrow" w:hAnsi="Arial Narrow" w:cs="Times New Roman"/>
          <w:sz w:val="24"/>
          <w:szCs w:val="24"/>
        </w:rPr>
        <w:lastRenderedPageBreak/>
        <w:t>Председатель должен выступать в качестве ключевого связующего звена между учебным заведением и членами Индустриального советом.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Если председатель не имеет возможности выполнять свои обязанности, его обязанности берет на себя один из Заместителей председателя.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Председатель является голосующим членом Совета.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2. Заместитель председателя - избирается из числа назначенных членов Индустриального совета, представляющих компании соответствующей отрасли. Заместитель председателя является голосующим членом.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3. Куратор образовательной программы - представитель учебного заведения и выступает в качестве основного источника информации от учебного заведения для Индустриального совета.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4. Студенты и выпускники могут участвовать на заседании Индустриального совета высказывать видение касательно работы учебного заведения и мнение касательно образовательной программы. Студенты и выпускники не имеют права голоса.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5. Служба поддержки - сотрудники учебного заведения, назначенные в службу поддержки и отвечают за организацию заседаний, протоколирование и обеспечение связи между учебным заведением и членами Совета.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6. Другие представители/гости - выступают в роли консультантов для Индустриального совета и комитетов и не имеют права голоса.</w:t>
      </w:r>
    </w:p>
    <w:p w:rsidR="00600228" w:rsidRPr="00B939D6" w:rsidRDefault="00600228" w:rsidP="00600228">
      <w:pPr>
        <w:spacing w:after="0" w:line="276" w:lineRule="auto"/>
        <w:ind w:firstLine="709"/>
        <w:rPr>
          <w:rFonts w:ascii="Arial Narrow" w:hAnsi="Arial Narrow" w:cs="Times New Roman"/>
          <w:sz w:val="24"/>
          <w:szCs w:val="24"/>
        </w:rPr>
      </w:pPr>
    </w:p>
    <w:p w:rsidR="00600228" w:rsidRPr="00B939D6" w:rsidRDefault="00600228" w:rsidP="00600228">
      <w:pPr>
        <w:shd w:val="clear" w:color="auto" w:fill="DBDBDB" w:themeFill="accent3" w:themeFillTint="66"/>
        <w:spacing w:after="0" w:line="276" w:lineRule="auto"/>
        <w:ind w:firstLine="709"/>
        <w:rPr>
          <w:rFonts w:ascii="Arial Narrow" w:hAnsi="Arial Narrow" w:cs="Times New Roman"/>
          <w:b/>
          <w:sz w:val="24"/>
          <w:szCs w:val="24"/>
        </w:rPr>
      </w:pPr>
      <w:r w:rsidRPr="00B939D6">
        <w:rPr>
          <w:rFonts w:ascii="Arial Narrow" w:hAnsi="Arial Narrow" w:cs="Times New Roman"/>
          <w:b/>
          <w:sz w:val="24"/>
          <w:szCs w:val="24"/>
        </w:rPr>
        <w:t>Заседания Индустриального совета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lastRenderedPageBreak/>
        <w:t>1. Председатель будет созывать заседания Индустриального совета и комитетов и определять повестку дня по консультации с соответствующим куратором программы.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2. Заседания комитетов должны проходить не реже одного раза в год с возможностью более частых встреч по требованию Председателя или комитетов, куратора программы или большинства членов.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3. Кворум будет составлять 50% голосующих членов. В случае равенства голосов председатель будет иметь решающий голос.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4. Ответственность за реализацию рекомендаций, вытекающих из заседаний Индустриального совета и комитетов несет куратор программы.</w:t>
      </w:r>
    </w:p>
    <w:p w:rsidR="00600228" w:rsidRPr="00B939D6" w:rsidRDefault="00600228" w:rsidP="00600228">
      <w:pPr>
        <w:spacing w:after="0" w:line="276" w:lineRule="auto"/>
        <w:ind w:firstLine="709"/>
        <w:rPr>
          <w:rFonts w:ascii="Arial Narrow" w:hAnsi="Arial Narrow" w:cs="Times New Roman"/>
          <w:sz w:val="24"/>
          <w:szCs w:val="24"/>
        </w:rPr>
      </w:pPr>
    </w:p>
    <w:p w:rsidR="00600228" w:rsidRPr="00B939D6" w:rsidRDefault="00600228" w:rsidP="00600228">
      <w:pPr>
        <w:shd w:val="clear" w:color="auto" w:fill="DBDBDB" w:themeFill="accent3" w:themeFillTint="66"/>
        <w:spacing w:after="0" w:line="276" w:lineRule="auto"/>
        <w:ind w:firstLine="709"/>
        <w:jc w:val="both"/>
        <w:rPr>
          <w:rFonts w:ascii="Arial Narrow" w:hAnsi="Arial Narrow" w:cs="Times New Roman"/>
          <w:b/>
          <w:sz w:val="24"/>
          <w:szCs w:val="24"/>
        </w:rPr>
      </w:pPr>
      <w:r w:rsidRPr="00B939D6">
        <w:rPr>
          <w:rFonts w:ascii="Arial Narrow" w:hAnsi="Arial Narrow" w:cs="Times New Roman"/>
          <w:b/>
          <w:sz w:val="24"/>
          <w:szCs w:val="24"/>
        </w:rPr>
        <w:t>Рекомендации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1. Индустриальный совет делает официальные рекомендации по реализации программ, используемые для работы куратором программы.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2. Любые рекомендации, направленные учебному заведению, должны быть одобрены большинством членов Индустриального совета.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3. Рекомендации носят консультационный характер и должны внимательно рассматриваться учебным заведением и на следующем заседании куратор программы должен отчитаться о прогрессе в реализации рекомендаций.</w:t>
      </w:r>
    </w:p>
    <w:p w:rsidR="00600228" w:rsidRPr="00B939D6" w:rsidRDefault="00600228" w:rsidP="00600228">
      <w:pPr>
        <w:spacing w:after="0" w:line="276" w:lineRule="auto"/>
        <w:ind w:firstLine="709"/>
        <w:rPr>
          <w:rFonts w:ascii="Arial Narrow" w:hAnsi="Arial Narrow" w:cs="Times New Roman"/>
          <w:sz w:val="24"/>
          <w:szCs w:val="24"/>
        </w:rPr>
      </w:pPr>
    </w:p>
    <w:p w:rsidR="00600228" w:rsidRPr="00B939D6" w:rsidRDefault="00600228" w:rsidP="00600228">
      <w:pPr>
        <w:shd w:val="clear" w:color="auto" w:fill="DBDBDB" w:themeFill="accent3" w:themeFillTint="66"/>
        <w:spacing w:after="0" w:line="276" w:lineRule="auto"/>
        <w:ind w:firstLine="709"/>
        <w:rPr>
          <w:rFonts w:ascii="Arial Narrow" w:hAnsi="Arial Narrow" w:cs="Times New Roman"/>
          <w:b/>
          <w:sz w:val="24"/>
          <w:szCs w:val="24"/>
        </w:rPr>
      </w:pPr>
      <w:r w:rsidRPr="00B939D6">
        <w:rPr>
          <w:rFonts w:ascii="Arial Narrow" w:hAnsi="Arial Narrow" w:cs="Times New Roman"/>
          <w:b/>
          <w:sz w:val="24"/>
          <w:szCs w:val="24"/>
        </w:rPr>
        <w:t>Результаты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Эффективное реализация мер по созданию и функционированию Индустриального совета позволит обеспечить:</w:t>
      </w:r>
    </w:p>
    <w:p w:rsidR="00600228" w:rsidRPr="00B939D6" w:rsidRDefault="00600228" w:rsidP="00600228">
      <w:pPr>
        <w:pStyle w:val="a3"/>
        <w:numPr>
          <w:ilvl w:val="0"/>
          <w:numId w:val="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 Narrow" w:hAnsi="Arial Narrow" w:cs="Times New Roman"/>
          <w:i/>
          <w:sz w:val="24"/>
          <w:szCs w:val="24"/>
        </w:rPr>
      </w:pPr>
      <w:r w:rsidRPr="00B939D6">
        <w:rPr>
          <w:rFonts w:ascii="Arial Narrow" w:hAnsi="Arial Narrow" w:cs="Times New Roman"/>
          <w:i/>
          <w:sz w:val="24"/>
          <w:szCs w:val="24"/>
        </w:rPr>
        <w:lastRenderedPageBreak/>
        <w:t>для бизнеса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/>
          <w:color w:val="231F20"/>
          <w:sz w:val="24"/>
          <w:szCs w:val="24"/>
        </w:rPr>
        <w:t>- п</w:t>
      </w:r>
      <w:r w:rsidRPr="00B939D6">
        <w:rPr>
          <w:rFonts w:ascii="Arial Narrow" w:hAnsi="Arial Narrow" w:cs="Times New Roman"/>
          <w:sz w:val="24"/>
          <w:szCs w:val="24"/>
        </w:rPr>
        <w:t>одготовка кадров под конкретные технологические процессы, точно соответствующие требованиям предприятия;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повышение производительности и качества услуг и продукции;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сокращение сроков адаптации выпускников на предприятии;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достижение в среднесрочной перспективе большей отдачи от вложенного капитала в результате своих образовательных усилий;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снижение затрат на дополнительное обучение;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участие в разработке учебных планов и программ;</w:t>
      </w:r>
    </w:p>
    <w:p w:rsidR="00600228" w:rsidRPr="00B939D6" w:rsidRDefault="00600228" w:rsidP="00600228">
      <w:pPr>
        <w:pStyle w:val="a3"/>
        <w:numPr>
          <w:ilvl w:val="0"/>
          <w:numId w:val="9"/>
        </w:numPr>
        <w:tabs>
          <w:tab w:val="left" w:pos="1134"/>
        </w:tabs>
        <w:spacing w:before="200" w:after="0" w:line="276" w:lineRule="auto"/>
        <w:ind w:left="0" w:firstLine="709"/>
        <w:jc w:val="both"/>
        <w:rPr>
          <w:rFonts w:ascii="Arial Narrow" w:hAnsi="Arial Narrow" w:cs="Times New Roman"/>
          <w:i/>
          <w:sz w:val="24"/>
          <w:szCs w:val="24"/>
        </w:rPr>
      </w:pPr>
      <w:r w:rsidRPr="00B939D6">
        <w:rPr>
          <w:rFonts w:ascii="Arial Narrow" w:hAnsi="Arial Narrow" w:cs="Times New Roman"/>
          <w:i/>
          <w:sz w:val="24"/>
          <w:szCs w:val="24"/>
        </w:rPr>
        <w:t>для учебного заведения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переориентация программы обучения учебного заведения на реальное производство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увеличение уровня финансирования образования со стороны предприятий;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развитие материально-технической базы;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развитие системы независимой оценки качества подготовки выпускников и педагогических кадров;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увеличение количества абитуриентов;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трудоустроенных выпускников;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повышение конкурентоспособности организации.</w:t>
      </w:r>
    </w:p>
    <w:p w:rsidR="00600228" w:rsidRPr="00B939D6" w:rsidRDefault="00600228" w:rsidP="00600228">
      <w:pPr>
        <w:pStyle w:val="a3"/>
        <w:numPr>
          <w:ilvl w:val="0"/>
          <w:numId w:val="10"/>
        </w:numPr>
        <w:tabs>
          <w:tab w:val="left" w:pos="1134"/>
        </w:tabs>
        <w:spacing w:before="200" w:after="0" w:line="276" w:lineRule="auto"/>
        <w:ind w:left="0" w:firstLine="709"/>
        <w:jc w:val="both"/>
        <w:rPr>
          <w:rFonts w:ascii="Arial Narrow" w:hAnsi="Arial Narrow" w:cs="Times New Roman"/>
          <w:i/>
          <w:sz w:val="24"/>
          <w:szCs w:val="24"/>
        </w:rPr>
      </w:pPr>
      <w:r w:rsidRPr="00B939D6">
        <w:rPr>
          <w:rFonts w:ascii="Arial Narrow" w:hAnsi="Arial Narrow" w:cs="Times New Roman"/>
          <w:i/>
          <w:sz w:val="24"/>
          <w:szCs w:val="24"/>
        </w:rPr>
        <w:t>для будущих специалистов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овладение реальными компетенциями и умениями для работы на производстве;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возможность оплаты труда в период прохождения производственной практики;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lastRenderedPageBreak/>
        <w:t>- возможность обучения в реальных рабочих условиях на производстве (машины, установки, рабочие процессы и т.д.);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идентификация себя с обучающим предприятием и выбранной специальностью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конкурентоспособность на рынке труда</w:t>
      </w:r>
    </w:p>
    <w:p w:rsidR="00600228" w:rsidRPr="00B939D6" w:rsidRDefault="00600228" w:rsidP="00600228">
      <w:pPr>
        <w:pStyle w:val="a3"/>
        <w:numPr>
          <w:ilvl w:val="0"/>
          <w:numId w:val="11"/>
        </w:numPr>
        <w:tabs>
          <w:tab w:val="left" w:pos="1134"/>
        </w:tabs>
        <w:spacing w:before="200" w:after="0" w:line="276" w:lineRule="auto"/>
        <w:ind w:left="0" w:firstLine="709"/>
        <w:jc w:val="both"/>
        <w:rPr>
          <w:rFonts w:ascii="Arial Narrow" w:hAnsi="Arial Narrow" w:cs="Times New Roman"/>
          <w:i/>
          <w:sz w:val="24"/>
          <w:szCs w:val="24"/>
        </w:rPr>
      </w:pPr>
      <w:r w:rsidRPr="00B939D6">
        <w:rPr>
          <w:rFonts w:ascii="Arial Narrow" w:hAnsi="Arial Narrow" w:cs="Times New Roman"/>
          <w:i/>
          <w:sz w:val="24"/>
          <w:szCs w:val="24"/>
        </w:rPr>
        <w:t>для региона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обеспечение баланса спроса и предложения на рынке труда;</w:t>
      </w:r>
    </w:p>
    <w:p w:rsidR="00600228" w:rsidRPr="00B939D6" w:rsidRDefault="00600228" w:rsidP="00600228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снижение уровня безработной молодежи;</w:t>
      </w:r>
    </w:p>
    <w:p w:rsidR="008375DD" w:rsidRPr="004773AD" w:rsidRDefault="00600228" w:rsidP="004773AD">
      <w:pPr>
        <w:spacing w:after="0" w:line="276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B939D6">
        <w:rPr>
          <w:rFonts w:ascii="Arial Narrow" w:hAnsi="Arial Narrow" w:cs="Times New Roman"/>
          <w:sz w:val="24"/>
          <w:szCs w:val="24"/>
        </w:rPr>
        <w:t>- эффективное управление системой ТиПО и обеспечение ее качества.</w:t>
      </w:r>
    </w:p>
    <w:sectPr w:rsidR="008375DD" w:rsidRPr="004773AD" w:rsidSect="00B939D6">
      <w:footerReference w:type="default" r:id="rId8"/>
      <w:pgSz w:w="8419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85E" w:rsidRDefault="002E185E" w:rsidP="00E03D46">
      <w:pPr>
        <w:spacing w:after="0" w:line="240" w:lineRule="auto"/>
      </w:pPr>
      <w:r>
        <w:separator/>
      </w:r>
    </w:p>
  </w:endnote>
  <w:endnote w:type="continuationSeparator" w:id="0">
    <w:p w:rsidR="002E185E" w:rsidRDefault="002E185E" w:rsidP="00E0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6107816"/>
      <w:docPartObj>
        <w:docPartGallery w:val="Page Numbers (Bottom of Page)"/>
        <w:docPartUnique/>
      </w:docPartObj>
    </w:sdtPr>
    <w:sdtEndPr/>
    <w:sdtContent>
      <w:p w:rsidR="00E03D46" w:rsidRDefault="00E03D4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3D46" w:rsidRDefault="00E03D4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85E" w:rsidRDefault="002E185E" w:rsidP="00E03D46">
      <w:pPr>
        <w:spacing w:after="0" w:line="240" w:lineRule="auto"/>
      </w:pPr>
      <w:r>
        <w:separator/>
      </w:r>
    </w:p>
  </w:footnote>
  <w:footnote w:type="continuationSeparator" w:id="0">
    <w:p w:rsidR="002E185E" w:rsidRDefault="002E185E" w:rsidP="00E03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6283"/>
    <w:multiLevelType w:val="hybridMultilevel"/>
    <w:tmpl w:val="1ADCC416"/>
    <w:lvl w:ilvl="0" w:tplc="E3F48CE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F4BE8"/>
    <w:multiLevelType w:val="hybridMultilevel"/>
    <w:tmpl w:val="919ED88A"/>
    <w:lvl w:ilvl="0" w:tplc="E3F48C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F4D0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447E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E4D8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A279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FCE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7812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460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207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01FE"/>
    <w:multiLevelType w:val="hybridMultilevel"/>
    <w:tmpl w:val="1D46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28B3"/>
    <w:multiLevelType w:val="hybridMultilevel"/>
    <w:tmpl w:val="3556A6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790871"/>
    <w:multiLevelType w:val="multilevel"/>
    <w:tmpl w:val="9DECD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4A80A9E"/>
    <w:multiLevelType w:val="hybridMultilevel"/>
    <w:tmpl w:val="1996DB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7B0120"/>
    <w:multiLevelType w:val="hybridMultilevel"/>
    <w:tmpl w:val="93F48DB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481609"/>
    <w:multiLevelType w:val="hybridMultilevel"/>
    <w:tmpl w:val="365A7F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D52956"/>
    <w:multiLevelType w:val="multilevel"/>
    <w:tmpl w:val="ED3254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E186F9A"/>
    <w:multiLevelType w:val="hybridMultilevel"/>
    <w:tmpl w:val="8C8C83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E68334A"/>
    <w:multiLevelType w:val="hybridMultilevel"/>
    <w:tmpl w:val="D7EE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8E"/>
    <w:rsid w:val="000D1EAE"/>
    <w:rsid w:val="001766FD"/>
    <w:rsid w:val="001A657B"/>
    <w:rsid w:val="001E087E"/>
    <w:rsid w:val="001E7025"/>
    <w:rsid w:val="00227046"/>
    <w:rsid w:val="0026075B"/>
    <w:rsid w:val="002C32A8"/>
    <w:rsid w:val="002E185E"/>
    <w:rsid w:val="002F1F04"/>
    <w:rsid w:val="00347786"/>
    <w:rsid w:val="00380491"/>
    <w:rsid w:val="003A0147"/>
    <w:rsid w:val="003A4CF4"/>
    <w:rsid w:val="003B2288"/>
    <w:rsid w:val="003E107C"/>
    <w:rsid w:val="004773AD"/>
    <w:rsid w:val="004B6E3C"/>
    <w:rsid w:val="004D2A9A"/>
    <w:rsid w:val="004E4573"/>
    <w:rsid w:val="00514BDE"/>
    <w:rsid w:val="00514FD1"/>
    <w:rsid w:val="00530DDF"/>
    <w:rsid w:val="0059029A"/>
    <w:rsid w:val="005E2BA3"/>
    <w:rsid w:val="00600228"/>
    <w:rsid w:val="00661D1F"/>
    <w:rsid w:val="006B16B1"/>
    <w:rsid w:val="0070566E"/>
    <w:rsid w:val="007B69E3"/>
    <w:rsid w:val="00830D8E"/>
    <w:rsid w:val="008375DD"/>
    <w:rsid w:val="008476A5"/>
    <w:rsid w:val="008813F4"/>
    <w:rsid w:val="00883F70"/>
    <w:rsid w:val="008D0B5F"/>
    <w:rsid w:val="008E4177"/>
    <w:rsid w:val="00910FD9"/>
    <w:rsid w:val="009401C5"/>
    <w:rsid w:val="009577EE"/>
    <w:rsid w:val="009A3B9E"/>
    <w:rsid w:val="009F34EB"/>
    <w:rsid w:val="00A217A3"/>
    <w:rsid w:val="00A27E77"/>
    <w:rsid w:val="00A301B8"/>
    <w:rsid w:val="00A37C32"/>
    <w:rsid w:val="00A717E7"/>
    <w:rsid w:val="00AB4543"/>
    <w:rsid w:val="00B3153F"/>
    <w:rsid w:val="00B46928"/>
    <w:rsid w:val="00B939D6"/>
    <w:rsid w:val="00C26321"/>
    <w:rsid w:val="00C377B7"/>
    <w:rsid w:val="00C45EE2"/>
    <w:rsid w:val="00CB6952"/>
    <w:rsid w:val="00CD049A"/>
    <w:rsid w:val="00CE08E7"/>
    <w:rsid w:val="00CE5489"/>
    <w:rsid w:val="00D0339A"/>
    <w:rsid w:val="00DF2702"/>
    <w:rsid w:val="00E03D46"/>
    <w:rsid w:val="00E51773"/>
    <w:rsid w:val="00E621E4"/>
    <w:rsid w:val="00F11B5D"/>
    <w:rsid w:val="00F32C80"/>
    <w:rsid w:val="00F67FB9"/>
    <w:rsid w:val="00F82645"/>
    <w:rsid w:val="00FA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0E93"/>
  <w15:chartTrackingRefBased/>
  <w15:docId w15:val="{8D52DB6B-B72C-42DB-A0A2-8D32B36E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2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566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E4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B46928"/>
  </w:style>
  <w:style w:type="character" w:customStyle="1" w:styleId="s0">
    <w:name w:val="s0"/>
    <w:rsid w:val="00F11B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6">
    <w:name w:val="Hyperlink"/>
    <w:uiPriority w:val="99"/>
    <w:semiHidden/>
    <w:unhideWhenUsed/>
    <w:rsid w:val="00F11B5D"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character" w:customStyle="1" w:styleId="s1">
    <w:name w:val="s1"/>
    <w:rsid w:val="00F11B5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F32C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39"/>
    <w:rsid w:val="00E0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3D46"/>
  </w:style>
  <w:style w:type="paragraph" w:styleId="aa">
    <w:name w:val="footer"/>
    <w:basedOn w:val="a"/>
    <w:link w:val="ab"/>
    <w:uiPriority w:val="99"/>
    <w:unhideWhenUsed/>
    <w:rsid w:val="00E0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3D46"/>
  </w:style>
  <w:style w:type="paragraph" w:styleId="ac">
    <w:name w:val="Balloon Text"/>
    <w:basedOn w:val="a"/>
    <w:link w:val="ad"/>
    <w:uiPriority w:val="99"/>
    <w:semiHidden/>
    <w:unhideWhenUsed/>
    <w:rsid w:val="00CD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0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23A3C-1D11-486D-A751-6BC51308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28</Pages>
  <Words>4535</Words>
  <Characters>25856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Бахытович Кузенбаев</dc:creator>
  <cp:keywords/>
  <dc:description/>
  <cp:lastModifiedBy>Ермек Бахытович Кузенбаев</cp:lastModifiedBy>
  <cp:revision>31</cp:revision>
  <cp:lastPrinted>2020-01-06T07:44:00Z</cp:lastPrinted>
  <dcterms:created xsi:type="dcterms:W3CDTF">2020-01-05T05:57:00Z</dcterms:created>
  <dcterms:modified xsi:type="dcterms:W3CDTF">2020-01-09T05:12:00Z</dcterms:modified>
</cp:coreProperties>
</file>