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6669"/>
        <w:gridCol w:w="2268"/>
        <w:gridCol w:w="2693"/>
        <w:gridCol w:w="3261"/>
      </w:tblGrid>
      <w:tr w:rsidR="003B580F" w:rsidRPr="003B580F" w:rsidTr="003B580F">
        <w:tc>
          <w:tcPr>
            <w:tcW w:w="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E4393D" w:rsidP="003B5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kk-KZ" w:eastAsia="ru-RU"/>
              </w:rPr>
              <w:t>Іс - шаралар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Орындалу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мерзі</w:t>
            </w:r>
            <w:proofErr w:type="gramStart"/>
            <w:r w:rsidRPr="003B580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</w:t>
            </w:r>
            <w:proofErr w:type="gramEnd"/>
            <w:r w:rsidRPr="003B580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E4393D" w:rsidP="003B5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kk-KZ" w:eastAsia="ru-RU"/>
              </w:rPr>
              <w:t>Өтілу форматы</w:t>
            </w:r>
          </w:p>
        </w:tc>
        <w:tc>
          <w:tcPr>
            <w:tcW w:w="32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F44AA4" w:rsidRPr="003B580F" w:rsidTr="00FA5D9D">
        <w:tc>
          <w:tcPr>
            <w:tcW w:w="15310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4AA4" w:rsidRPr="00F44AA4" w:rsidRDefault="00F44AA4" w:rsidP="003B5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Ұйымдасытру жұмыстары</w:t>
            </w:r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жетекшілерді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 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ұйрық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рбие 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сі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ортасымен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табыса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колледж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ережесімен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саласын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дамытудың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– 2025 </w:t>
            </w:r>
            <w:proofErr w:type="spellStart"/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жылдар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қызметкерлерді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тексеруден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ітапшадағы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рұқсатнамалар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Медбике</w:t>
            </w:r>
            <w:proofErr w:type="spellEnd"/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Жастар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комитетінің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Жастар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ұйымдастырушы</w:t>
            </w:r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ата-ананың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қамқорлығынсыз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тізімдерін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анықтап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тарапынан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бөлінген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қаражатты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уақытылы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алуларына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басшылық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ақыл-кеңес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ұйрық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рбие 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сі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толықтығы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 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сағаттардың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өткізілуі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мәдени-көпшілік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рбие 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сі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Спорттық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секция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тық, аудандық 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көлемінде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спорттық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с-шаралар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дайындап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қатыстыру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Колледж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әкімшілігі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тәрбиесі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</w:t>
            </w:r>
            <w:proofErr w:type="spellEnd"/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мәселесіне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қатысты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өткізілген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желілерде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 Картамбаев </w:t>
            </w:r>
          </w:p>
          <w:p w:rsidR="003B580F" w:rsidRPr="002B49AF" w:rsidRDefault="003B580F" w:rsidP="003B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 Исмагамбетова</w:t>
            </w:r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Түлектерге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қоштасу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кешін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бұйрық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акцияларды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айларында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бұйрық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рбие 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сі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бұзушылықтың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ұйрық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рбие 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сі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2B49AF" w:rsidRPr="002B49AF" w:rsidTr="003B580F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бұзушылықтың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ІІБ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қызметкерлерімен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үстел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ұйымдастырып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Жыл бойы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ірлескен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рбие 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сі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2B49AF" w:rsidRPr="002B49AF" w:rsidTr="00E03FF1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Колледж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жастармен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әскери-патриоттық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көлемінде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байқаулар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сайыстар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жастарды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қатыстыру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ұйрық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АӘД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оқытушысы</w:t>
            </w:r>
            <w:proofErr w:type="spellEnd"/>
          </w:p>
        </w:tc>
      </w:tr>
      <w:tr w:rsidR="002B49AF" w:rsidRPr="002B49AF" w:rsidTr="00E03FF1">
        <w:tc>
          <w:tcPr>
            <w:tcW w:w="419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9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 сарбаз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клубының </w:t>
            </w: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ұйрық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  <w:tc>
          <w:tcPr>
            <w:tcW w:w="3261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B49A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АӘД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пәні</w:t>
            </w:r>
            <w:proofErr w:type="gram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</w:t>
            </w:r>
            <w:proofErr w:type="spellEnd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оқытушысы</w:t>
            </w:r>
            <w:proofErr w:type="spellEnd"/>
          </w:p>
        </w:tc>
      </w:tr>
      <w:tr w:rsidR="002B49AF" w:rsidRPr="002B49AF" w:rsidTr="00E03FF1">
        <w:tc>
          <w:tcPr>
            <w:tcW w:w="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B580F" w:rsidRPr="002B49A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66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B580F" w:rsidRPr="002B49A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Жатақхана тәрбиешінің жұмыс жоспарын бекіту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B580F" w:rsidRPr="002B49A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B580F" w:rsidRPr="002B49A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32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B580F" w:rsidRPr="002B49A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Тәрбиеші</w:t>
            </w:r>
          </w:p>
        </w:tc>
      </w:tr>
      <w:tr w:rsidR="00E03FF1" w:rsidRPr="002B49AF" w:rsidTr="00E03FF1">
        <w:tc>
          <w:tcPr>
            <w:tcW w:w="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3FF1" w:rsidRPr="002B49AF" w:rsidRDefault="00E03FF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66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3FF1" w:rsidRPr="002B49AF" w:rsidRDefault="00E03FF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Саналы ұрпақ клубы жұмысын жүргізу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3FF1" w:rsidRPr="002B49AF" w:rsidRDefault="00E03FF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3FF1" w:rsidRPr="002B49AF" w:rsidRDefault="00E03FF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32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3FF1" w:rsidRPr="002B49AF" w:rsidRDefault="00E03FF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9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Картамбаев Д. К. </w:t>
            </w:r>
          </w:p>
        </w:tc>
      </w:tr>
    </w:tbl>
    <w:p w:rsidR="00863061" w:rsidRPr="002B49AF" w:rsidRDefault="00863061" w:rsidP="003B58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580F" w:rsidRPr="003B580F" w:rsidRDefault="003B580F" w:rsidP="0086306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58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І. Жаңа қазақстандық патриотизм мен азаматтыққа тәрбиелеу, құқықтық тәрбиелеу.</w:t>
      </w:r>
    </w:p>
    <w:p w:rsidR="003B580F" w:rsidRPr="00DC2697" w:rsidRDefault="003B580F" w:rsidP="003B58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6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 w:rsidRPr="00DC269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>:</w:t>
      </w:r>
      <w:r w:rsidR="00DC2697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Pr="00DC26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</w:r>
    </w:p>
    <w:p w:rsidR="003B580F" w:rsidRPr="00FA5D9D" w:rsidRDefault="003B580F" w:rsidP="003B58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5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«Рухани жаңғыру» бағдарламасы аясында белсенді азаматтық ұстанымы және ортақ ұлы ұлтқа қатысы бар патриот тәрбиелеу мақсаты болып табылатын «Отаным – тағдырым» (патриоттық), «Атамекен» шағын бағдарламасында берілген бағытқа лайық қарастырған жөн.</w:t>
      </w:r>
    </w:p>
    <w:p w:rsidR="003B580F" w:rsidRPr="00FA5D9D" w:rsidRDefault="003B580F" w:rsidP="003B58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5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Қамтамасыз ету жолдары: бәсекеге қабілеттілікті қалыптастыруда Біртұтас Ұлттың жауапты Тұлғаға назар аудара отырып жастар қозғалысын қайта форматтау; қоғамның әртүрлі салаларында белсенді көрініс арқылы азаматтық сана-сезімді тәрбиелеу; балалар бастамаларына қолдау көрсету арқылы көшбасшылықты қолдау; азаматтық белсенділікті және кіші Отан тағдыры үшін жауапты сезімді күшейту.</w:t>
      </w: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6697"/>
        <w:gridCol w:w="2268"/>
        <w:gridCol w:w="2671"/>
        <w:gridCol w:w="3283"/>
      </w:tblGrid>
      <w:tr w:rsidR="00863061" w:rsidRPr="00863061" w:rsidTr="006D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8630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E4393D" w:rsidRDefault="00E4393D" w:rsidP="008630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 атуы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8630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Орындалу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мерзі</w:t>
            </w:r>
            <w:proofErr w:type="gramStart"/>
            <w:r w:rsidRPr="003B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End"/>
            <w:r w:rsidRPr="003B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E4393D" w:rsidRDefault="00E4393D" w:rsidP="008630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Өтілу форматы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8630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863061" w:rsidRPr="00863061" w:rsidTr="00F44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863061" w:rsidRDefault="003B580F" w:rsidP="00863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863061" w:rsidRDefault="003B580F" w:rsidP="00863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06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 xml:space="preserve"> «Конституци</w:t>
            </w:r>
            <w:proofErr w:type="gramStart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>болашағымыз</w:t>
            </w:r>
            <w:proofErr w:type="spellEnd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proofErr w:type="spellStart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>жиын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863061" w:rsidRDefault="003B580F" w:rsidP="00863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F44AA4" w:rsidRDefault="00F44AA4" w:rsidP="00863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 жиналыс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863061" w:rsidRDefault="00863061" w:rsidP="00863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061">
              <w:rPr>
                <w:rFonts w:ascii="Times New Roman" w:hAnsi="Times New Roman" w:cs="Times New Roman"/>
                <w:sz w:val="24"/>
                <w:szCs w:val="24"/>
              </w:rPr>
              <w:t>ДТЖі</w:t>
            </w:r>
            <w:r w:rsidR="003B580F" w:rsidRPr="008630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3B580F" w:rsidRPr="0086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3061" w:rsidRPr="00863061" w:rsidTr="00F44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гражданин правового государства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</w:tr>
      <w:tr w:rsidR="00863061" w:rsidRPr="00863061" w:rsidTr="00F44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Призидент</w:t>
            </w:r>
            <w:proofErr w:type="spellEnd"/>
            <w:r w:rsidR="00F4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="00F4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салтанаты</w:t>
            </w:r>
            <w:proofErr w:type="spellEnd"/>
            <w:r w:rsidR="00F4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шара, </w:t>
            </w:r>
            <w:r w:rsidR="00F44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</w:t>
            </w: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сағаттар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сағат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кураторлары</w:t>
            </w:r>
            <w:proofErr w:type="spellEnd"/>
          </w:p>
        </w:tc>
      </w:tr>
      <w:tr w:rsidR="00863061" w:rsidRPr="00863061" w:rsidTr="00F44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үніне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көрмесі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proofErr w:type="spellStart"/>
            <w:r w:rsidR="003B580F"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елтоқсан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 көрмесі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  <w:proofErr w:type="gramStart"/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gramEnd"/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ағысбаева Г. Б.</w:t>
            </w:r>
          </w:p>
        </w:tc>
      </w:tr>
      <w:tr w:rsidR="00863061" w:rsidRPr="00863061" w:rsidTr="00F44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Арманды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шынды</w:t>
            </w:r>
            <w:proofErr w:type="gram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ққа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айналдырған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виртуальды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Виртуалды көрме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  <w:proofErr w:type="gramStart"/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gramEnd"/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ағысбаева Г. Б. </w:t>
            </w:r>
          </w:p>
        </w:tc>
      </w:tr>
      <w:tr w:rsidR="00863061" w:rsidRPr="00863061" w:rsidTr="00F44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үніне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Ерік А. М.</w:t>
            </w:r>
          </w:p>
        </w:tc>
      </w:tr>
      <w:tr w:rsidR="00863061" w:rsidRPr="00863061" w:rsidTr="00F44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үніне</w:t>
            </w:r>
            <w:proofErr w:type="spellEnd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</w:t>
            </w:r>
            <w:r w:rsidR="002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</w:t>
            </w:r>
            <w:proofErr w:type="spellEnd"/>
            <w:r w:rsidR="002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салтанатты</w:t>
            </w:r>
            <w:proofErr w:type="spellEnd"/>
            <w:r w:rsidR="002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</w:t>
            </w:r>
            <w:proofErr w:type="spellEnd"/>
            <w:r w:rsidR="002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24B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сағаттар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Жетоқсан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224B4E" w:rsidRDefault="00224B4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сағат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кураторлары</w:t>
            </w:r>
            <w:proofErr w:type="spellEnd"/>
          </w:p>
        </w:tc>
      </w:tr>
      <w:tr w:rsidR="00863061" w:rsidRPr="00863061" w:rsidTr="00F44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5B505A" w:rsidRDefault="005B505A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863061" w:rsidRDefault="003B580F" w:rsidP="008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«Патриотизм и интернационализм в наши дни» </w:t>
            </w:r>
          </w:p>
          <w:p w:rsidR="003B580F" w:rsidRPr="003B580F" w:rsidRDefault="00863061" w:rsidP="008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воспитательные часы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224B4E" w:rsidRDefault="00224B4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жетекшілер</w:t>
            </w:r>
          </w:p>
        </w:tc>
      </w:tr>
      <w:tr w:rsidR="00863061" w:rsidRPr="00863061" w:rsidTr="00F44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5B505A" w:rsidRDefault="005B505A" w:rsidP="008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F44AA4" w:rsidP="008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580F"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тайное становится явным» тренинг</w:t>
            </w:r>
          </w:p>
          <w:p w:rsidR="003B580F" w:rsidRPr="003B580F" w:rsidRDefault="003B580F" w:rsidP="008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8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224B4E" w:rsidRDefault="00224B4E" w:rsidP="008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8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863061" w:rsidRPr="00863061" w:rsidTr="00F44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5B505A" w:rsidRDefault="005B505A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580F" w:rsidRPr="00F44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«Қылмыс </w:t>
            </w:r>
            <w:r w:rsidR="00863061" w:rsidRPr="00F44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қайдан шығады?</w:t>
            </w:r>
            <w:r w:rsidR="00863061"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63061" w:rsidRPr="00F44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224B4E" w:rsidRDefault="00224B4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ДТіЖО </w:t>
            </w:r>
          </w:p>
        </w:tc>
      </w:tr>
      <w:tr w:rsidR="00863061" w:rsidRPr="00863061" w:rsidTr="006D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580F" w:rsidRPr="005B505A" w:rsidRDefault="005B505A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580F" w:rsidRPr="00F44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Жеңіс күн</w:t>
            </w:r>
            <w:r w:rsidR="00863061" w:rsidRPr="00F44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іне арналған шаралар, </w:t>
            </w:r>
            <w:r w:rsidR="00863061"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сағаттар</w:t>
            </w:r>
            <w:r w:rsidR="003B580F" w:rsidRPr="00F44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сағаттар 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224B4E" w:rsidRDefault="00224B4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580F" w:rsidRPr="00863061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</w:t>
            </w: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жетекшілер</w:t>
            </w:r>
          </w:p>
          <w:p w:rsidR="00863061" w:rsidRPr="003B580F" w:rsidRDefault="0086306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АӘД пән оқытушысы</w:t>
            </w:r>
          </w:p>
          <w:p w:rsidR="003B580F" w:rsidRPr="003B580F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AA4" w:rsidRPr="00F44AA4" w:rsidTr="006D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4AA4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«Жас сарбаз» әскери патриоттық клубының жұмыс жоспарын бекіту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4AA4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басында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4AA4" w:rsidRPr="00F44AA4" w:rsidRDefault="00224B4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 бекіту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4AA4" w:rsidRPr="003B580F" w:rsidRDefault="00F44AA4" w:rsidP="00F44A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0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АӘД пән оқытушысы</w:t>
            </w:r>
          </w:p>
          <w:p w:rsidR="00F44AA4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63061" w:rsidRDefault="00863061" w:rsidP="003B580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kk-KZ" w:eastAsia="ru-RU"/>
        </w:rPr>
      </w:pPr>
    </w:p>
    <w:p w:rsidR="003B580F" w:rsidRPr="00F44AA4" w:rsidRDefault="003B580F" w:rsidP="0086306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ІІ. </w:t>
      </w:r>
      <w:proofErr w:type="spellStart"/>
      <w:r w:rsidRPr="00F44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Рухани-танымдық</w:t>
      </w:r>
      <w:proofErr w:type="spellEnd"/>
      <w:r w:rsidRPr="00F44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тәрбие</w:t>
      </w:r>
      <w:proofErr w:type="spellEnd"/>
      <w:r w:rsidRPr="00F44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B580F" w:rsidRPr="00F44AA4" w:rsidRDefault="003B580F" w:rsidP="003B58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4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Мақсаты</w:t>
      </w:r>
      <w:proofErr w:type="spellEnd"/>
      <w:r w:rsidRPr="00F44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моральды</w:t>
      </w:r>
      <w:proofErr w:type="gram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этикалық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қағидаттарын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адамгершілік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құндылықтарына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қазақстандық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қоғамның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әдет-ғұрыптарына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рухани-адамгершілік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көзқарастарын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жандандыру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жаңғырудың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негіздерін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түсінуді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580F" w:rsidRPr="00F44AA4" w:rsidRDefault="003B580F" w:rsidP="003B58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жаңғыру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қазына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бағыттардағы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бағдарламаға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қарастырылуы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азығы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жобасының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өлкенің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үріне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құрметі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ояту</w:t>
      </w:r>
      <w:proofErr w:type="spellEnd"/>
      <w:r w:rsidRPr="00F44AA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15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6697"/>
        <w:gridCol w:w="2268"/>
        <w:gridCol w:w="2693"/>
        <w:gridCol w:w="3402"/>
      </w:tblGrid>
      <w:tr w:rsidR="00DC2697" w:rsidRPr="00DC2697" w:rsidTr="00F44AA4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DC26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E4393D" w:rsidP="00DC26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 – шаралар атауы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DC26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Орындалу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мерзі</w:t>
            </w:r>
            <w:proofErr w:type="gramStart"/>
            <w:r w:rsidRPr="00DC2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End"/>
            <w:r w:rsidRPr="00DC2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E4393D" w:rsidP="00DC26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Өтілу форматы</w:t>
            </w: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DC26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DC2697" w:rsidRPr="00DC2697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Кітапханаға-кітап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акция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Елубай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Ж.Б</w:t>
            </w:r>
          </w:p>
        </w:tc>
      </w:tr>
      <w:tr w:rsidR="00DC2697" w:rsidRPr="00DC2697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FA5D9D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Жамбыл облысының киелі жерлеріне </w:t>
            </w:r>
            <w:r w:rsidR="003B580F"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экскурсия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Эксурссия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ДТіЖО</w:t>
            </w:r>
          </w:p>
        </w:tc>
      </w:tr>
      <w:tr w:rsidR="00DC2697" w:rsidRPr="00DC2697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DC269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Қарттар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күніне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6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акция 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ДТіЖО</w:t>
            </w:r>
          </w:p>
        </w:tc>
      </w:tr>
      <w:tr w:rsidR="002C667B" w:rsidRPr="00FA5D9D" w:rsidTr="00F44AA4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667B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667B" w:rsidRPr="002C667B" w:rsidRDefault="002C667B" w:rsidP="00DC2697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FA5D9D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Халықаралық толеранттылық күніне арналған іс-шаралар: шығармашылық кездесулер, слайд-дәрістер, ойын-тренинг және т. б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667B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Қараша айының 4  аптасы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667B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Ш</w:t>
            </w:r>
            <w:r w:rsidRPr="002C667B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ығармашылық кездесулер, слайд-дәрістер, ойын-тренинг және т. б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C2697" w:rsidRPr="00DC2697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</w:t>
            </w: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кождом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сердце пусть живет</w:t>
            </w:r>
            <w:r w:rsid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ДОБРО» </w:t>
            </w:r>
            <w:r w:rsidR="00DC26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воспитательные часы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сайын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жетекшілер</w:t>
            </w:r>
          </w:p>
        </w:tc>
      </w:tr>
      <w:tr w:rsidR="00DC2697" w:rsidRPr="00DC2697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«Духовно-нравственное вос</w:t>
            </w:r>
            <w:r w:rsid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питание»</w:t>
            </w:r>
            <w:r w:rsidR="00DC26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воспитателье часы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жетекшілер</w:t>
            </w:r>
          </w:p>
        </w:tc>
      </w:tr>
      <w:tr w:rsidR="00DC2697" w:rsidRPr="00DC2697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Бауыржан Момышұлының 110 жылдығына «Ерлік ұрпаққа</w:t>
            </w:r>
            <w:r w:rsidR="00DC2697"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ұран» тақырыбындағы </w:t>
            </w:r>
            <w:r w:rsidR="00DC26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сағаттар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жетекшілер</w:t>
            </w:r>
          </w:p>
        </w:tc>
      </w:tr>
      <w:tr w:rsidR="00DC2697" w:rsidRPr="00DC2697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Виртуальды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«Абай» </w:t>
            </w:r>
            <w:proofErr w:type="spellStart"/>
            <w:proofErr w:type="gram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ұражайына</w:t>
            </w:r>
            <w:proofErr w:type="spellEnd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  <w:r w:rsidR="00DC26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-Сәуі</w:t>
            </w:r>
            <w:proofErr w:type="gramStart"/>
            <w:r w:rsidR="00DC26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Виртуалды саяхат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Бағысбаева Г. Б.</w:t>
            </w:r>
          </w:p>
        </w:tc>
      </w:tr>
      <w:tr w:rsidR="00DC2697" w:rsidRPr="00FA5D9D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FA5D9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Жалғыз басты қарттардың ауласын қардан тазарту «Біз біргеміз» акциясы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4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C26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Ерік А. М.</w:t>
            </w:r>
          </w:p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Колледждің белсенді еріктілері</w:t>
            </w:r>
          </w:p>
        </w:tc>
      </w:tr>
      <w:tr w:rsidR="00DC2697" w:rsidRPr="00DC2697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FA5D9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наурыз халықаралық әйелдер күніне мерекел</w:t>
            </w:r>
            <w:r w:rsidR="00DC2697"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ік іс-шара, </w:t>
            </w:r>
            <w:r w:rsidR="00DC26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</w:t>
            </w: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сағаттар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24B4E" w:rsidRDefault="00224B4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 сағат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Default="00DC2697" w:rsidP="00DC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жетекшілер</w:t>
            </w:r>
          </w:p>
          <w:p w:rsidR="00DC2697" w:rsidRPr="00DC2697" w:rsidRDefault="00DC2697" w:rsidP="00DC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Ерік А. М.</w:t>
            </w:r>
          </w:p>
        </w:tc>
      </w:tr>
      <w:tr w:rsidR="00DC2697" w:rsidRPr="00DC2697" w:rsidTr="002C667B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F44AA4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«Чтобы радость друг другу дарить, нужно добрым и вежливым быть» открытый кураторский час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F44AA4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F44AA4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</w:t>
            </w:r>
            <w:proofErr w:type="spellEnd"/>
            <w:r w:rsidRPr="00F4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ролик</w:t>
            </w: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F44AA4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4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17 топ Нухарова Ш. </w:t>
            </w:r>
          </w:p>
        </w:tc>
      </w:tr>
      <w:tr w:rsidR="00DC2697" w:rsidRPr="00DC2697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DC269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30 игі іс акциясы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 –</w:t>
            </w:r>
            <w:r w:rsidR="00F44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Желтоқсан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F44AA4" w:rsidRDefault="00F44AA4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 әкімшілігі</w:t>
            </w:r>
          </w:p>
        </w:tc>
      </w:tr>
      <w:tr w:rsidR="00DC2697" w:rsidRPr="00DC2697" w:rsidTr="002C667B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2C667B" w:rsidRDefault="002C667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DC269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B580F"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Алия Молдағұлова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ерлігі мәңгілік» ашық тәрбие сағаты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224B4E" w:rsidRDefault="00224B4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Ашық тәрбие сағаты</w:t>
            </w:r>
          </w:p>
        </w:tc>
        <w:tc>
          <w:tcPr>
            <w:tcW w:w="34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C2697" w:rsidRDefault="00DC269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АӘД пән оқытушысы</w:t>
            </w:r>
          </w:p>
        </w:tc>
      </w:tr>
    </w:tbl>
    <w:p w:rsidR="00DC2697" w:rsidRDefault="00DC2697" w:rsidP="003B580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kk-KZ" w:eastAsia="ru-RU"/>
        </w:rPr>
      </w:pPr>
    </w:p>
    <w:p w:rsidR="003B580F" w:rsidRPr="005B505A" w:rsidRDefault="003B580F" w:rsidP="005B5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B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ІІІ.Ұлттық</w:t>
      </w:r>
      <w:proofErr w:type="spellEnd"/>
      <w:r w:rsidRPr="005B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B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тәрбие</w:t>
      </w:r>
      <w:proofErr w:type="spellEnd"/>
      <w:r w:rsidRPr="005B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B580F" w:rsidRPr="006D42BE" w:rsidRDefault="003B580F" w:rsidP="006D4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4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Мақсаты</w:t>
      </w:r>
      <w:proofErr w:type="spellEnd"/>
      <w:r w:rsidRPr="006D4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лғаны</w:t>
      </w:r>
      <w:proofErr w:type="spellEnd"/>
      <w:proofErr w:type="gram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адамзаттық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құндылықтарға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бағыттау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халқының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этносына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Республикасындағы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этникалық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топтарға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580F" w:rsidRPr="006D42BE" w:rsidRDefault="003B580F" w:rsidP="006D4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жаңғыру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</w:t>
      </w:r>
      <w:proofErr w:type="gram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ыт</w:t>
      </w:r>
      <w:proofErr w:type="gram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Өлкетану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өлкелік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) «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Қазына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бағдарламаның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базалық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қарастырған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6D42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505A" w:rsidRPr="005B505A" w:rsidRDefault="005B505A" w:rsidP="005B5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6697"/>
        <w:gridCol w:w="2268"/>
        <w:gridCol w:w="2693"/>
        <w:gridCol w:w="3119"/>
      </w:tblGrid>
      <w:tr w:rsidR="003B580F" w:rsidRPr="005B505A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5B505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E4393D" w:rsidP="005B505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 – шаралар атауы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5B505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Орындалу</w:t>
            </w:r>
            <w:proofErr w:type="spellEnd"/>
            <w:r w:rsidRPr="005B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мерзі</w:t>
            </w:r>
            <w:proofErr w:type="gramStart"/>
            <w:r w:rsidRPr="005B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End"/>
            <w:r w:rsidRPr="005B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E4393D" w:rsidP="005B505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Өтілу форматы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5B505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5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3B580F" w:rsidRPr="003B580F" w:rsidTr="00F44AA4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құндылығымыз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Әбу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Әл-Фарабидің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туғанына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1150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Виртуалды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5B505A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ішінде 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A5D9D" w:rsidRDefault="00FA5D9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Виртуалды көрме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5B505A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  <w:proofErr w:type="gramStart"/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gramEnd"/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ағысбаева </w:t>
            </w: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3B580F"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580F" w:rsidRPr="003B580F" w:rsidTr="00F44AA4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</w:t>
            </w:r>
            <w:r w:rsidR="005B505A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5B505A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505A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тәрбиесі-ұлт</w:t>
            </w:r>
            <w:proofErr w:type="spellEnd"/>
            <w:r w:rsidR="005B505A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505A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тәрбиесі</w:t>
            </w:r>
            <w:proofErr w:type="spellEnd"/>
            <w:r w:rsidR="005B505A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B505A" w:rsidRPr="00966C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байқ</w:t>
            </w:r>
            <w:proofErr w:type="gramStart"/>
            <w:r w:rsidR="005B505A" w:rsidRPr="00966C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</w:t>
            </w:r>
            <w:proofErr w:type="gram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A5D9D" w:rsidRDefault="00FA5D9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Байқау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5B505A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ДТіЖО</w:t>
            </w:r>
          </w:p>
        </w:tc>
      </w:tr>
      <w:tr w:rsidR="003B580F" w:rsidRPr="003B580F" w:rsidTr="00F44AA4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FA5D9D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 аруы-2021 қашықтық</w:t>
            </w:r>
            <w:r w:rsidR="003B580F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580F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A5D9D" w:rsidRDefault="00FA5D9D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Байқау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Default="005B505A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Нухарова Ш.</w:t>
            </w:r>
          </w:p>
          <w:p w:rsidR="005B505A" w:rsidRDefault="005B505A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Кеженбаева Л. </w:t>
            </w:r>
          </w:p>
          <w:p w:rsidR="005B505A" w:rsidRPr="005B505A" w:rsidRDefault="005B505A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Джексенбиева Ғ. Ж.</w:t>
            </w:r>
          </w:p>
        </w:tc>
      </w:tr>
      <w:tr w:rsidR="003B580F" w:rsidRPr="003B580F" w:rsidTr="00F44AA4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5B505A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14 – 19 наурыз аралығы </w:t>
            </w:r>
            <w:r w:rsidR="003B580F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3B580F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Наурыз-Думан</w:t>
            </w:r>
            <w:proofErr w:type="spellEnd"/>
            <w:r w:rsidR="003B580F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3B580F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мерекелік</w:t>
            </w:r>
            <w:proofErr w:type="spellEnd"/>
            <w:r w:rsidR="003B580F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шара</w:t>
            </w: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лар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A5D9D" w:rsidRDefault="00FA5D9D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Мерекелік іс-шаралар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5B505A" w:rsidP="005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 ұжымы</w:t>
            </w:r>
          </w:p>
        </w:tc>
      </w:tr>
      <w:tr w:rsidR="003B580F" w:rsidRPr="003B580F" w:rsidTr="00F44AA4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B428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отбасынан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басталады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B428E3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="00B428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-Мамыр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A5D9D" w:rsidRDefault="00FA5D9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Тәрбие сағаттар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B428E3" w:rsidRDefault="00B428E3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курс топ жетекшілері</w:t>
            </w:r>
          </w:p>
        </w:tc>
      </w:tr>
      <w:tr w:rsidR="003B580F" w:rsidRPr="003B580F" w:rsidTr="00224B4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</w:t>
            </w:r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тәрбиесінің</w:t>
            </w:r>
            <w:proofErr w:type="spellEnd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өзегі</w:t>
            </w:r>
            <w:proofErr w:type="spellEnd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</w:t>
            </w:r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B428E3" w:rsidRPr="00966C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көрме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5B505A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5B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B580F" w:rsidRPr="00FA5D9D" w:rsidRDefault="00FA5D9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Көрме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B428E3" w:rsidRDefault="00B428E3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Тігін өндірісі және киімдерді үлгілеу мамандығының топ жетекшілері</w:t>
            </w:r>
          </w:p>
        </w:tc>
      </w:tr>
      <w:tr w:rsidR="00224B4E" w:rsidRPr="00A31FAB" w:rsidTr="00224B4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224B4E" w:rsidRDefault="00224B4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5B505A" w:rsidRDefault="00FA5D9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бейнероликтер</w:t>
            </w:r>
            <w:proofErr w:type="spellEnd"/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FA5D9D" w:rsidRDefault="00FA5D9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Бейнероликтер байқауы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Ерік А. М. </w:t>
            </w:r>
          </w:p>
        </w:tc>
      </w:tr>
      <w:tr w:rsidR="00224B4E" w:rsidRPr="00A31FAB" w:rsidTr="00224B4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224B4E" w:rsidRDefault="00224B4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F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Репрессия құрбандарын еске алу күніне орай «Репрессия құрбандары» атты іс-шара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Мамыр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Тәрбие сағаттар, бейнеролик, көріністер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Default="00A31FAB" w:rsidP="00A3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 пән оқытушылары</w:t>
            </w:r>
          </w:p>
          <w:p w:rsidR="00A31FAB" w:rsidRDefault="00A31FAB" w:rsidP="00A3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жетекшілер</w:t>
            </w:r>
          </w:p>
        </w:tc>
      </w:tr>
      <w:tr w:rsidR="00224B4E" w:rsidRPr="00A31FAB" w:rsidTr="00224B4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224B4E" w:rsidRDefault="00224B4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A31FAB" w:rsidRDefault="00A31FAB" w:rsidP="00A31F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Ұлттық ойындар жарысы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Маусым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Жарыс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24B4E" w:rsidRDefault="00A31FAB" w:rsidP="00A3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Есжиған Р. Ж.</w:t>
            </w:r>
          </w:p>
          <w:p w:rsidR="00A31FAB" w:rsidRDefault="00A31FAB" w:rsidP="00A3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Мустафин А. Т.</w:t>
            </w:r>
          </w:p>
          <w:p w:rsidR="00A31FAB" w:rsidRDefault="00A31FAB" w:rsidP="00A3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Ерік А. М.</w:t>
            </w:r>
          </w:p>
          <w:p w:rsidR="00A31FAB" w:rsidRDefault="00A31FAB" w:rsidP="00A3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Фатулаев Ш. О. </w:t>
            </w:r>
          </w:p>
        </w:tc>
      </w:tr>
      <w:tr w:rsidR="008E0CCC" w:rsidRPr="00A31FAB" w:rsidTr="00224B4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E0CCC" w:rsidRDefault="008E0CCC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E0CCC" w:rsidRDefault="008E0CCC" w:rsidP="00A31F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Студенттер арасында Абай оқуларын ұйымдастыру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E0CCC" w:rsidRDefault="008E0CCC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Жылына 1 рет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E0CCC" w:rsidRDefault="008E0CCC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Байқау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E0CCC" w:rsidRDefault="008E0CCC" w:rsidP="00A3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Қазақ тілі және әдебиет пән оқытушылары</w:t>
            </w:r>
          </w:p>
        </w:tc>
      </w:tr>
      <w:tr w:rsidR="008E0CCC" w:rsidRPr="00A31FAB" w:rsidTr="00224B4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E0CCC" w:rsidRDefault="008E0CCC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E0CCC" w:rsidRDefault="008E0CCC" w:rsidP="00A31F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Студенттер арасында «Этносаралық толеранттылықты және қоғамдық келісімнің қазақстандық үлгісін» насихаттау 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E0CCC" w:rsidRDefault="008E0CCC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Жылына 2рет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E0CCC" w:rsidRDefault="008E0CCC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Ашық тәрбие сағаты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E0CCC" w:rsidRDefault="008E0CCC" w:rsidP="00A3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Тарих пән оқытушылары</w:t>
            </w:r>
          </w:p>
        </w:tc>
      </w:tr>
    </w:tbl>
    <w:p w:rsidR="002C667B" w:rsidRDefault="002C667B" w:rsidP="00D13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C667B" w:rsidRDefault="002C667B" w:rsidP="00D13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428E3" w:rsidRPr="00224B4E" w:rsidRDefault="003B580F" w:rsidP="00D13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5D9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IV.Отбасылық тәрбие.</w:t>
      </w:r>
    </w:p>
    <w:p w:rsidR="003B580F" w:rsidRPr="00224B4E" w:rsidRDefault="003B580F" w:rsidP="00B42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24B4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Мақсаты:</w:t>
      </w:r>
      <w:r w:rsidRPr="00224B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ата-аналарды тәрбиелеу, олардың психологиялық-педагогикалық біліктілігін көтеру және балаларды тәрбиелеу бойынша жауапкершіліктерін арттыру.</w:t>
      </w:r>
    </w:p>
    <w:p w:rsidR="003B580F" w:rsidRDefault="003B580F" w:rsidP="00B42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5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«Рухани жаңғыру» бағдарламасы аясында аталған бағытқа сәйкесінше «Отбасы әлемі» жобасын қарастырған жөн.</w:t>
      </w:r>
    </w:p>
    <w:p w:rsidR="00F94292" w:rsidRPr="00F94292" w:rsidRDefault="00F94292" w:rsidP="00B42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428E3" w:rsidRPr="006B24B6" w:rsidRDefault="00B428E3" w:rsidP="00B42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6697"/>
        <w:gridCol w:w="2268"/>
        <w:gridCol w:w="2693"/>
        <w:gridCol w:w="3119"/>
      </w:tblGrid>
      <w:tr w:rsidR="006D42BE" w:rsidRPr="00B428E3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3B580F" w:rsidP="00D137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E4393D" w:rsidP="00D137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 – шаралар атауы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3B580F" w:rsidP="00D137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Орындалу</w:t>
            </w:r>
            <w:proofErr w:type="spellEnd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мерзі</w:t>
            </w:r>
            <w:proofErr w:type="gram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End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E4393D" w:rsidP="00D137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Өтілу фоматы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3B580F" w:rsidP="00D137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6D42BE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B428E3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428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әлемі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ролик</w:t>
            </w:r>
            <w:r w:rsidR="00B428E3"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байқауы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B428E3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6B24B6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Байқау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B428E3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Ерік А. М.</w:t>
            </w:r>
          </w:p>
        </w:tc>
      </w:tr>
      <w:tr w:rsidR="006D42BE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B428E3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428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B428E3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«Семейное воспитание» </w:t>
            </w: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круглый стол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B428E3" w:rsidP="00B428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Қаңтар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6B24B6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Дөңгелек үстел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B428E3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</w:t>
            </w:r>
            <w:r w:rsid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15, 16 топтармен</w:t>
            </w:r>
          </w:p>
        </w:tc>
      </w:tr>
      <w:tr w:rsidR="006D42BE" w:rsidRPr="00FA5D9D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B428E3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428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712" w:rsidRPr="006B24B6" w:rsidRDefault="003B580F" w:rsidP="00D1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«Семья. С</w:t>
            </w:r>
            <w:r w:rsidR="00B428E3"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емейные традиции и праздники» </w:t>
            </w:r>
            <w:r w:rsidR="00B428E3"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B580F" w:rsidRPr="006B24B6" w:rsidRDefault="00B428E3" w:rsidP="00D1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воспитательный часы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D42BE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  <w:r w:rsidR="006D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Мамыр 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6B24B6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Тәрбие сағат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Default="00B428E3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жетекшілер</w:t>
            </w:r>
            <w:r w:rsid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D42BE" w:rsidRPr="006B24B6" w:rsidRDefault="006D42BE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курс топ жетекшілері</w:t>
            </w:r>
          </w:p>
        </w:tc>
      </w:tr>
      <w:tr w:rsidR="006D42BE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B428E3" w:rsidRDefault="003B580F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428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3B580F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ітап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сыйла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акциясын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A31FAB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D42BE" w:rsidRDefault="006D42BE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28E3" w:rsidRPr="006B24B6" w:rsidRDefault="00B428E3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Ерік А. М. </w:t>
            </w:r>
          </w:p>
          <w:p w:rsidR="003B580F" w:rsidRPr="006B24B6" w:rsidRDefault="003B580F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2BE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B428E3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428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көзі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кураторлық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D42BE" w:rsidRDefault="006D42B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B428E3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1курс топ жетекшілері</w:t>
            </w:r>
          </w:p>
        </w:tc>
      </w:tr>
      <w:tr w:rsidR="006B24B6" w:rsidRPr="003B580F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6B24B6" w:rsidRDefault="006B24B6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6B24B6" w:rsidRDefault="006B24B6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 – аналар жиналысы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6B24B6" w:rsidRDefault="006B24B6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D42BE" w:rsidRDefault="006D42BE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Жиналыс </w:t>
            </w:r>
          </w:p>
          <w:p w:rsidR="006B24B6" w:rsidRPr="006D42BE" w:rsidRDefault="006D42BE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D4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(офлайн, онлайн)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6B24B6" w:rsidRDefault="006D42B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 жетекшілер</w:t>
            </w:r>
          </w:p>
        </w:tc>
      </w:tr>
      <w:tr w:rsidR="006B24B6" w:rsidRPr="006D42BE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FA5D9D" w:rsidRDefault="006B24B6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 w:rsidRPr="00FA5D9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D42BE" w:rsidRPr="00FA5D9D" w:rsidRDefault="006D42BE" w:rsidP="006D42BE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Times New Roman,serif" w:hAnsi="Times New Roman,serif"/>
                <w:sz w:val="24"/>
                <w:szCs w:val="24"/>
                <w:lang w:val="kk-KZ"/>
              </w:rPr>
            </w:pPr>
            <w:r w:rsidRPr="00FA5D9D">
              <w:rPr>
                <w:rFonts w:ascii="Times New Roman,serif" w:hAnsi="Times New Roman,serif" w:hint="eastAsia"/>
                <w:sz w:val="24"/>
                <w:szCs w:val="24"/>
                <w:lang w:val="kk-KZ"/>
              </w:rPr>
              <w:t>«</w:t>
            </w:r>
            <w:r w:rsidRPr="00FA5D9D">
              <w:rPr>
                <w:rFonts w:ascii="Times New Roman,serif" w:hAnsi="Times New Roman,serif"/>
                <w:sz w:val="24"/>
                <w:szCs w:val="24"/>
                <w:lang w:val="kk-KZ"/>
              </w:rPr>
              <w:t>Ерте некенің болашағы барма?</w:t>
            </w:r>
            <w:r w:rsidRPr="00FA5D9D">
              <w:rPr>
                <w:rFonts w:ascii="Times New Roman,serif" w:hAnsi="Times New Roman,serif" w:hint="eastAsia"/>
                <w:sz w:val="24"/>
                <w:szCs w:val="24"/>
                <w:lang w:val="kk-KZ"/>
              </w:rPr>
              <w:t>»</w:t>
            </w:r>
          </w:p>
          <w:p w:rsidR="006B24B6" w:rsidRPr="00FA5D9D" w:rsidRDefault="006D42BE" w:rsidP="006D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9D">
              <w:rPr>
                <w:rFonts w:ascii="Times New Roman,serif" w:hAnsi="Times New Roman,serif" w:hint="eastAsia"/>
                <w:i/>
                <w:sz w:val="24"/>
                <w:szCs w:val="24"/>
                <w:lang w:val="kk-KZ"/>
              </w:rPr>
              <w:t>«</w:t>
            </w:r>
            <w:r w:rsidRPr="00FA5D9D">
              <w:rPr>
                <w:rFonts w:ascii="Times New Roman,serif" w:hAnsi="Times New Roman,serif"/>
                <w:i/>
                <w:sz w:val="24"/>
                <w:szCs w:val="24"/>
                <w:lang w:val="kk-KZ"/>
              </w:rPr>
              <w:t>Если будущее в раннем браке?</w:t>
            </w:r>
            <w:r w:rsidRPr="00FA5D9D">
              <w:rPr>
                <w:rFonts w:ascii="Times New Roman,serif" w:hAnsi="Times New Roman,serif" w:hint="eastAsia"/>
                <w:i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FA5D9D" w:rsidRDefault="006D42B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бойы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6D42BE" w:rsidRDefault="006D42B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Тәрбие сағаттар, дөңгелек үстел, ата-ана жиналыстары т. б.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Default="00FA5D9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ДТ3ЖО </w:t>
            </w:r>
          </w:p>
          <w:p w:rsidR="00FA5D9D" w:rsidRDefault="00FA5D9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Психолог</w:t>
            </w:r>
          </w:p>
        </w:tc>
      </w:tr>
      <w:tr w:rsidR="006B24B6" w:rsidRPr="006D42BE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A31FAB" w:rsidRDefault="006B24B6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F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A31FAB" w:rsidRDefault="006D42BE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F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31FAB" w:rsidRPr="00A31F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кеңес беру.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F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Қажеттілігіне қарай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F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Психологиялық көмек 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F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Психолог</w:t>
            </w:r>
          </w:p>
        </w:tc>
      </w:tr>
      <w:tr w:rsidR="006B24B6" w:rsidRPr="00A31FAB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Default="006B24B6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A31FAB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 w:rsidRPr="00A31FA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«Қазіргі жас отбасы: ол қандай болуы керек?» 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6D42BE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Мамыр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Pr="006D42BE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 w:rsidRPr="00A31F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Диспут элементтері бар бейнаматериалдар көрсетілімі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B24B6" w:rsidRDefault="00A31FAB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ДТіЖО </w:t>
            </w:r>
          </w:p>
        </w:tc>
      </w:tr>
    </w:tbl>
    <w:p w:rsidR="00D13712" w:rsidRDefault="00D13712" w:rsidP="003B580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kk-KZ" w:eastAsia="ru-RU"/>
        </w:rPr>
      </w:pPr>
    </w:p>
    <w:p w:rsidR="003B580F" w:rsidRPr="006D42BE" w:rsidRDefault="003B580F" w:rsidP="00D13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42B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V.Еңбек, экономикалық және экологиялық тәрбие.</w:t>
      </w:r>
    </w:p>
    <w:p w:rsidR="003B580F" w:rsidRPr="00FA5D9D" w:rsidRDefault="003B580F" w:rsidP="00D13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5D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Мақсаты:</w:t>
      </w:r>
      <w:r w:rsidRPr="00FA5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кәсіби өзін-өзі анықтауға, адамның экономикалық ой-өрісін және экологиялық мәдениетін дамытуға деген саналы қатынасты қалыптастыру.</w:t>
      </w:r>
    </w:p>
    <w:p w:rsidR="003B580F" w:rsidRDefault="003B580F" w:rsidP="00D13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5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«Рухани жаңғыру» бағдарламасы аясында аталған бағытқа сәйкесінше «Саналы азамат» базалық бағытты қарастыру керек.</w:t>
      </w:r>
    </w:p>
    <w:p w:rsidR="00D13712" w:rsidRPr="00D13712" w:rsidRDefault="00D13712" w:rsidP="00D13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6687"/>
        <w:gridCol w:w="2268"/>
        <w:gridCol w:w="2693"/>
        <w:gridCol w:w="3119"/>
      </w:tblGrid>
      <w:tr w:rsidR="003B580F" w:rsidRPr="003B580F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03FF1" w:rsidRDefault="003B580F" w:rsidP="00E03FF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03FF1" w:rsidRDefault="00E03FF1" w:rsidP="00E03FF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Іс – шаралар </w:t>
            </w:r>
            <w:proofErr w:type="spellStart"/>
            <w:r w:rsidR="003B580F" w:rsidRPr="00E03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6B24B6" w:rsidRDefault="006B24B6" w:rsidP="00E03FF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ндау мерзі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03FF1" w:rsidRDefault="00E03FF1" w:rsidP="00E03FF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Өтілу форматы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03FF1" w:rsidRDefault="003B580F" w:rsidP="00E03FF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03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3B580F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«Алтын </w:t>
            </w: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</w:t>
            </w:r>
            <w:proofErr w:type="spellEnd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фото </w:t>
            </w: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</w:t>
            </w:r>
            <w:proofErr w:type="gram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</w:t>
            </w:r>
            <w:proofErr w:type="spellEnd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ролик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D13712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ДТіЖО</w:t>
            </w:r>
          </w:p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Студенттік</w:t>
            </w:r>
            <w:proofErr w:type="spellEnd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</w:p>
        </w:tc>
      </w:tr>
      <w:tr w:rsidR="003B580F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gram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</w:t>
            </w:r>
            <w:proofErr w:type="spellEnd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жастар</w:t>
            </w:r>
            <w:proofErr w:type="spellEnd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</w:t>
            </w:r>
            <w:proofErr w:type="spellEnd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ролик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D13712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ЖіЖПҰ Ерік А. М.</w:t>
            </w:r>
          </w:p>
        </w:tc>
      </w:tr>
      <w:tr w:rsidR="003B580F" w:rsidRPr="003B580F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олашақ</w:t>
            </w:r>
            <w:proofErr w:type="spellEnd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</w:t>
            </w:r>
            <w:proofErr w:type="gramStart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іннен</w:t>
            </w:r>
            <w:proofErr w:type="spellEnd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басталады</w:t>
            </w:r>
            <w:proofErr w:type="spellEnd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</w:t>
            </w:r>
            <w:proofErr w:type="spellEnd"/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ролик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D13712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2крус топ жетекшілері</w:t>
            </w:r>
          </w:p>
        </w:tc>
      </w:tr>
      <w:tr w:rsidR="003B580F" w:rsidRPr="00D13712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7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D13712" w:rsidRDefault="00D13712" w:rsidP="00D1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Мамандығым мақтанышым</w:t>
            </w:r>
          </w:p>
          <w:p w:rsidR="003B580F" w:rsidRPr="00D13712" w:rsidRDefault="003B580F" w:rsidP="00D1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профессия моя гордость</w:t>
            </w:r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ашық есік </w:t>
            </w:r>
            <w:proofErr w:type="gramStart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gramEnd"/>
            <w:r w:rsidR="00D137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үні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D13712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Сәуір-Маусым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D13712" w:rsidRDefault="00D13712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Кәсіптік бағдар жұмысы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Default="00D13712" w:rsidP="00D1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ДТіЖО Картамбаев Д. К.</w:t>
            </w:r>
          </w:p>
          <w:p w:rsidR="00D13712" w:rsidRPr="00D13712" w:rsidRDefault="00D13712" w:rsidP="00D1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Жауар Б. Ұ.</w:t>
            </w:r>
          </w:p>
        </w:tc>
      </w:tr>
      <w:tr w:rsidR="00E03FF1" w:rsidRPr="00D13712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Pr="00E03FF1" w:rsidRDefault="00E03FF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6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Default="00E03FF1" w:rsidP="00D1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Сенбіліктер ұйымдастыру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Default="00E03FF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Жыл бойы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Default="00E03FF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Сенбілік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Default="00E03FF1" w:rsidP="00D1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Колледж әкімшілігі</w:t>
            </w:r>
          </w:p>
        </w:tc>
      </w:tr>
      <w:tr w:rsidR="00E03FF1" w:rsidRPr="00D13712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Pr="00FA5D9D" w:rsidRDefault="00E03FF1" w:rsidP="00E0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Pr="00FA5D9D" w:rsidRDefault="00E03FF1" w:rsidP="00E03FF1">
            <w:pPr>
              <w:pStyle w:val="a8"/>
              <w:tabs>
                <w:tab w:val="left" w:pos="0"/>
              </w:tabs>
              <w:spacing w:after="0" w:line="240" w:lineRule="auto"/>
              <w:ind w:left="0"/>
              <w:rPr>
                <w:rFonts w:ascii="Times New Roman,serif" w:hAnsi="Times New Roman,serif"/>
                <w:sz w:val="24"/>
                <w:szCs w:val="24"/>
                <w:lang w:val="kk-KZ"/>
              </w:rPr>
            </w:pP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A5D9D">
              <w:rPr>
                <w:rFonts w:ascii="Times New Roman,serif" w:hAnsi="Times New Roman,serif"/>
                <w:sz w:val="24"/>
                <w:szCs w:val="24"/>
              </w:rPr>
              <w:t>Менің</w:t>
            </w:r>
            <w:proofErr w:type="spellEnd"/>
            <w:r w:rsidRPr="00FA5D9D">
              <w:rPr>
                <w:rFonts w:ascii="Times New Roman,serif" w:hAnsi="Times New Roman,serif"/>
                <w:sz w:val="24"/>
                <w:szCs w:val="24"/>
              </w:rPr>
              <w:t xml:space="preserve"> </w:t>
            </w:r>
            <w:proofErr w:type="spellStart"/>
            <w:r w:rsidRPr="00FA5D9D">
              <w:rPr>
                <w:rFonts w:ascii="Times New Roman,serif" w:hAnsi="Times New Roman,serif"/>
                <w:sz w:val="24"/>
                <w:szCs w:val="24"/>
              </w:rPr>
              <w:t>қабілеті</w:t>
            </w:r>
            <w:proofErr w:type="gramStart"/>
            <w:r w:rsidRPr="00FA5D9D">
              <w:rPr>
                <w:rFonts w:ascii="Times New Roman,serif" w:hAnsi="Times New Roman,serif"/>
                <w:sz w:val="24"/>
                <w:szCs w:val="24"/>
              </w:rPr>
              <w:t>м</w:t>
            </w:r>
            <w:proofErr w:type="spellEnd"/>
            <w:proofErr w:type="gramEnd"/>
            <w:r w:rsidRPr="00FA5D9D">
              <w:rPr>
                <w:rFonts w:ascii="Times New Roman,serif" w:hAnsi="Times New Roman,serif"/>
                <w:sz w:val="24"/>
                <w:szCs w:val="24"/>
              </w:rPr>
              <w:t xml:space="preserve"> </w:t>
            </w:r>
          </w:p>
          <w:p w:rsidR="00E03FF1" w:rsidRPr="00FA5D9D" w:rsidRDefault="00E03FF1" w:rsidP="00E03FF1">
            <w:pPr>
              <w:pStyle w:val="a8"/>
              <w:tabs>
                <w:tab w:val="left" w:pos="0"/>
              </w:tabs>
              <w:spacing w:after="0" w:line="240" w:lineRule="auto"/>
              <w:ind w:left="0"/>
              <w:rPr>
                <w:rFonts w:ascii="Times New Roman,serif" w:hAnsi="Times New Roman,serif"/>
                <w:sz w:val="24"/>
                <w:szCs w:val="24"/>
                <w:lang w:val="kk-KZ"/>
              </w:rPr>
            </w:pPr>
            <w:r w:rsidRPr="00FA5D9D">
              <w:rPr>
                <w:rFonts w:ascii="Times New Roman,serif" w:hAnsi="Times New Roman,serif"/>
                <w:i/>
                <w:sz w:val="24"/>
                <w:szCs w:val="24"/>
                <w:lang w:val="kk-KZ"/>
              </w:rPr>
              <w:t>Мои способности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Pr="00FA5D9D" w:rsidRDefault="008E0CCC" w:rsidP="00E0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03FF1"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Pr="00FA5D9D" w:rsidRDefault="008E0CCC" w:rsidP="00E0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Көрме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Pr="00FA5D9D" w:rsidRDefault="00E03FF1" w:rsidP="00E0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Колледж әкімшілігі</w:t>
            </w:r>
          </w:p>
        </w:tc>
      </w:tr>
      <w:tr w:rsidR="00E03FF1" w:rsidRPr="008E0CCC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Default="00E03FF1" w:rsidP="00E0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6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Default="00E03FF1" w:rsidP="00E03FF1">
            <w:pPr>
              <w:pStyle w:val="a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E0C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Көктемгі көгалдандыру – көркейту айлығын ұйымдастыру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Default="008E0CCC" w:rsidP="00E0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ішінде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Default="00471211" w:rsidP="00E0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Колледж аумағын көгаландыру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03FF1" w:rsidRDefault="008E0CCC" w:rsidP="00E0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D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 әкімшілігі</w:t>
            </w:r>
          </w:p>
        </w:tc>
      </w:tr>
    </w:tbl>
    <w:p w:rsidR="00E03FF1" w:rsidRDefault="00E03FF1" w:rsidP="003B58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580F" w:rsidRPr="00D13712" w:rsidRDefault="003B580F" w:rsidP="006D42B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7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VI.Көп</w:t>
      </w:r>
      <w:r w:rsidR="0047121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D137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мәдениетті және көркем-эстетикалық тәрбие.</w:t>
      </w:r>
    </w:p>
    <w:p w:rsidR="003B580F" w:rsidRPr="00D13712" w:rsidRDefault="00D13712" w:rsidP="00D13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7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D137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B580F" w:rsidRPr="00D137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мәдени мінез-құлық дағдыларын қалыптастыру, тұлғаның тәрбиеге дайындығын дамыту, меңгеру, өнердегі эстетикалық нысандардың бағасы, білім беру ұйымдарында көпмәдениетті ортаны құру.</w:t>
      </w:r>
    </w:p>
    <w:p w:rsidR="003B580F" w:rsidRDefault="003B580F" w:rsidP="00D13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5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«Рухани жаңғыру» бағдарламасы шеңберінде аталған бағытқа сәйкес «Қазіргі кездегі қазақ мәдениеті» атты арнайы жобасында қарастыру.</w:t>
      </w:r>
    </w:p>
    <w:p w:rsidR="00D13712" w:rsidRPr="00D13712" w:rsidRDefault="00D13712" w:rsidP="00D13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6697"/>
        <w:gridCol w:w="2268"/>
        <w:gridCol w:w="2693"/>
        <w:gridCol w:w="3119"/>
      </w:tblGrid>
      <w:tr w:rsidR="003B580F" w:rsidRPr="003B580F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3B580F" w:rsidP="00D137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3B580F" w:rsidP="00D137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proofErr w:type="gramEnd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ұмыс</w:t>
            </w:r>
            <w:proofErr w:type="spellEnd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қаралатын</w:t>
            </w:r>
            <w:proofErr w:type="spellEnd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сұрақтар</w:t>
            </w:r>
            <w:proofErr w:type="spellEnd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3B580F" w:rsidP="00D137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Орындалу</w:t>
            </w:r>
            <w:proofErr w:type="spellEnd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мерзі</w:t>
            </w:r>
            <w:proofErr w:type="gram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End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471211" w:rsidRDefault="00471211" w:rsidP="00D137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Өткізу форматы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3B580F" w:rsidP="00D137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3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3B580F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93D" w:rsidRDefault="00E4393D" w:rsidP="00E4393D">
            <w:pPr>
              <w:pStyle w:val="a8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 курс студенттерінің ішкі тәртіпке бейімделуін қадағалау</w:t>
            </w:r>
          </w:p>
          <w:p w:rsidR="003B580F" w:rsidRPr="008A3CB0" w:rsidRDefault="003B580F" w:rsidP="00E43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8A3CB0" w:rsidRDefault="00E4393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Қыркүйек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E4393D" w:rsidRDefault="00E4393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4712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Ұйымдасытру жұмысы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Default="00E4393D" w:rsidP="00E4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 жетекшілер</w:t>
            </w:r>
          </w:p>
          <w:p w:rsidR="00E4393D" w:rsidRPr="008A3CB0" w:rsidRDefault="00E4393D" w:rsidP="00E4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Психолог</w:t>
            </w:r>
          </w:p>
        </w:tc>
      </w:tr>
      <w:tr w:rsidR="00E4393D" w:rsidRPr="00471211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93D" w:rsidRPr="00E4393D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93D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Облыс, аудан көлемінде өткізілетін іс-шаралар мен байқауларға қатысу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93D" w:rsidRPr="008A3CB0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бойы 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93D" w:rsidRPr="00471211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 – шараларға қатысу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93D" w:rsidRPr="008A3CB0" w:rsidRDefault="00E4393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B580F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471211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12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«Біз болаш</w:t>
            </w:r>
            <w:r w:rsidR="00D13712" w:rsidRPr="004712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 үшін жауаптымыз» тәрбие сағат</w:t>
            </w:r>
            <w:r w:rsidR="00D13712"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8A3CB0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Қараша-Наурыз</w:t>
            </w:r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471211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Тәрбие сағат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8A3CB0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жетекшілер</w:t>
            </w:r>
          </w:p>
        </w:tc>
      </w:tr>
      <w:tr w:rsidR="003B580F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471211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Алғыс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күніне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471211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Акциялар, тәрбие сағаттар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CB0" w:rsidRPr="008A3CB0" w:rsidRDefault="008A3CB0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ЖіЖПҰ Ерік А. М.</w:t>
            </w:r>
          </w:p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Студенттік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</w:p>
        </w:tc>
      </w:tr>
      <w:tr w:rsidR="003B580F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471211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эстетической культуры </w:t>
            </w:r>
            <w:proofErr w:type="gram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колледжа» открыты урок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471211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Ашық сабақ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8A3CB0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Сангуй Р. </w:t>
            </w:r>
          </w:p>
        </w:tc>
      </w:tr>
      <w:tr w:rsidR="003B580F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471211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достастығы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күніне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аранлаған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269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471211" w:rsidRDefault="00471211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Тәрбиелік шаралар</w:t>
            </w:r>
          </w:p>
        </w:tc>
        <w:tc>
          <w:tcPr>
            <w:tcW w:w="3119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8A3CB0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ДТіЖО </w:t>
            </w:r>
          </w:p>
        </w:tc>
      </w:tr>
    </w:tbl>
    <w:p w:rsidR="008A3CB0" w:rsidRDefault="008A3CB0" w:rsidP="003B580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kk-KZ" w:eastAsia="ru-RU"/>
        </w:rPr>
      </w:pPr>
    </w:p>
    <w:p w:rsidR="003B580F" w:rsidRPr="00471211" w:rsidRDefault="003B580F" w:rsidP="00163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121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VII.Зияткерлік тәрбие, ақпараттық мәдениетті тәрбиелеу.</w:t>
      </w:r>
    </w:p>
    <w:p w:rsidR="003B580F" w:rsidRPr="00471211" w:rsidRDefault="003B580F" w:rsidP="008A3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121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Мақсаты:</w:t>
      </w:r>
      <w:r w:rsidR="008A3CB0" w:rsidRPr="00471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71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 адамның интеллектуалды мүмкіндіктерін, көшбасшылық қабілеті мен дарындылығын, сондай-ақ ақпараттық мәдениетінің дамуын қамтамасыз ететін мотивациялық кеңістікті қалыптастыру.</w:t>
      </w:r>
    </w:p>
    <w:p w:rsidR="003B580F" w:rsidRDefault="003B580F" w:rsidP="008A3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471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«Рухани Жаңғыру» бағдарламасының қоғамдық санасын жаңғыртудың барлық негізгі бағыттарын ескере отырып жүзеге асырылады</w:t>
      </w:r>
      <w:r w:rsidRPr="00FA5D9D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>.</w:t>
      </w:r>
    </w:p>
    <w:p w:rsidR="008A3CB0" w:rsidRDefault="008A3CB0" w:rsidP="008A3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</w:p>
    <w:p w:rsidR="008A3CB0" w:rsidRPr="008A3CB0" w:rsidRDefault="008A3CB0" w:rsidP="008A3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6697"/>
        <w:gridCol w:w="2268"/>
        <w:gridCol w:w="2835"/>
        <w:gridCol w:w="2977"/>
      </w:tblGrid>
      <w:tr w:rsidR="00163CA7" w:rsidRPr="003B580F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8A3C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8A3C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proofErr w:type="gramEnd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ұмыс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қаралатын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сұрақтар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8A3C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Орындалу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мерзі</w:t>
            </w:r>
            <w:proofErr w:type="gramStart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End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471211" w:rsidRDefault="00471211" w:rsidP="008A3C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Өткізу форматы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8A3C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A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89166D" w:rsidRPr="008A3CB0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3CB0" w:rsidRP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3CB0" w:rsidRDefault="008A3CB0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Колледжде өткен іс-шараларды сайтқа орналастыру</w:t>
            </w:r>
          </w:p>
          <w:p w:rsidR="00163CA7" w:rsidRPr="00163CA7" w:rsidRDefault="00163CA7" w:rsidP="00163CA7">
            <w:pPr>
              <w:pStyle w:val="a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Размещение мероприятий на сайт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3CB0" w:rsidRPr="008A3CB0" w:rsidRDefault="008A3CB0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бойы</w:t>
            </w:r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3CB0" w:rsidRPr="008A3CB0" w:rsidRDefault="008A3CB0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Сайтқа жібері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3CB0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Исмагамбетова Н. Ж.</w:t>
            </w:r>
          </w:p>
        </w:tc>
      </w:tr>
      <w:tr w:rsidR="00163CA7" w:rsidRPr="008A3CB0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8A3CB0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163CA7" w:rsidP="008A3C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580F"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«Ұстаз ұлы есім» онлайн </w:t>
            </w:r>
            <w:r w:rsid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құттықтаулар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Хаттама, ролик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Ерік А. М.</w:t>
            </w:r>
          </w:p>
          <w:p w:rsidR="003B580F" w:rsidRPr="008A3CB0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580F"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Студенттік кеңес</w:t>
            </w:r>
          </w:p>
        </w:tc>
      </w:tr>
      <w:tr w:rsidR="00163CA7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8A3CB0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580F"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Брейн ринг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Хат</w:t>
            </w: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ролик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A3C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</w:t>
            </w:r>
          </w:p>
        </w:tc>
      </w:tr>
      <w:tr w:rsidR="00163CA7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8A3CB0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697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B580F" w:rsidRPr="00163CA7" w:rsidRDefault="00163CA7" w:rsidP="00163CA7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3A55A8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A55A8">
              <w:rPr>
                <w:rFonts w:ascii="Times New Roman" w:hAnsi="Times New Roman" w:cs="Times New Roman"/>
                <w:sz w:val="24"/>
              </w:rPr>
              <w:t>Қ</w:t>
            </w:r>
            <w:r>
              <w:rPr>
                <w:rFonts w:ascii="Times New Roman" w:hAnsi="Times New Roman" w:cs="Times New Roman"/>
                <w:sz w:val="24"/>
              </w:rPr>
              <w:t>ыры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көп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көп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мамандық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» эссе 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Эссе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Табыс А. Б. </w:t>
            </w:r>
          </w:p>
        </w:tc>
      </w:tr>
      <w:tr w:rsidR="006D42BE" w:rsidRPr="003B580F" w:rsidTr="006D42BE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B580F" w:rsidRP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</w:t>
            </w:r>
            <w:r w:rsidR="0016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личности» </w:t>
            </w:r>
            <w:r w:rsidR="00163C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воспитательный </w:t>
            </w:r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268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8A3CB0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ролик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Default="00163CA7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Солопов Ю. В. </w:t>
            </w:r>
          </w:p>
          <w:p w:rsidR="00163CA7" w:rsidRPr="00163CA7" w:rsidRDefault="00163CA7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Кеженбаев М. А.</w:t>
            </w:r>
          </w:p>
        </w:tc>
      </w:tr>
      <w:tr w:rsidR="0089166D" w:rsidRPr="003B580F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Default="00163CA7" w:rsidP="00163CA7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0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«Ел </w:t>
            </w:r>
            <w:proofErr w:type="spellStart"/>
            <w:r w:rsidRPr="005C059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ертеңі</w:t>
            </w:r>
            <w:proofErr w:type="spellEnd"/>
            <w:r w:rsidRPr="005C0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594"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жастардың</w:t>
            </w:r>
            <w:proofErr w:type="spellEnd"/>
            <w:r w:rsidRPr="005C0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594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қолында</w:t>
            </w:r>
            <w:proofErr w:type="spellEnd"/>
            <w:r w:rsidRPr="005C0594">
              <w:rPr>
                <w:rFonts w:ascii="Times New Roman" w:eastAsia="Times New Roman" w:hAnsi="Times New Roman" w:cs="Times New Roman"/>
                <w:sz w:val="24"/>
                <w:szCs w:val="24"/>
              </w:rPr>
              <w:t>!» </w:t>
            </w:r>
          </w:p>
          <w:p w:rsidR="00163CA7" w:rsidRPr="008A3CB0" w:rsidRDefault="00163CA7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A8">
              <w:rPr>
                <w:rFonts w:ascii="Times New Roman" w:hAnsi="Times New Roman" w:cs="Times New Roman"/>
                <w:i/>
                <w:sz w:val="24"/>
              </w:rPr>
              <w:t>Будущее страны в руках молодежи!»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P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Pr="008A3CB0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</w:t>
            </w:r>
            <w:proofErr w:type="spellEnd"/>
            <w:r w:rsidRPr="008A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ролик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Default="00163CA7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Жанил Б. Ж.</w:t>
            </w:r>
          </w:p>
          <w:p w:rsidR="00163CA7" w:rsidRDefault="00163CA7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Мустафин А. Т. </w:t>
            </w:r>
          </w:p>
        </w:tc>
      </w:tr>
      <w:tr w:rsidR="0089166D" w:rsidRPr="003B580F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Pr="00163CA7" w:rsidRDefault="00163CA7" w:rsidP="00163CA7">
            <w:pPr>
              <w:pStyle w:val="a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3CA7">
              <w:rPr>
                <w:rFonts w:ascii="Times New Roman" w:hAnsi="Times New Roman" w:cs="Times New Roman"/>
                <w:sz w:val="24"/>
                <w:lang w:val="kk-KZ"/>
              </w:rPr>
              <w:t>«Ұлт тәрбиесінің қайнар көзі кітапхана»</w:t>
            </w:r>
          </w:p>
          <w:p w:rsidR="00163CA7" w:rsidRPr="008A3CB0" w:rsidRDefault="00163CA7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A7">
              <w:rPr>
                <w:rFonts w:ascii="Times New Roman" w:hAnsi="Times New Roman" w:cs="Times New Roman"/>
                <w:i/>
                <w:sz w:val="24"/>
                <w:lang w:val="kk-KZ"/>
              </w:rPr>
              <w:t>«Библиотека – источник национального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Pr="00163CA7" w:rsidRDefault="0089166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P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Ролик, оқу залына студенттерді тарту, монолог 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Default="00163CA7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 Бағысбаева Г. Б.</w:t>
            </w:r>
          </w:p>
        </w:tc>
      </w:tr>
      <w:tr w:rsidR="0089166D" w:rsidRPr="0089166D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Pr="0089166D" w:rsidRDefault="0089166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«Жат діни ағымнан сақтан»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Pr="0089166D" w:rsidRDefault="0089166D" w:rsidP="0089166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бойы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Pr="0089166D" w:rsidRDefault="0089166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Ақпараттық діни сауаттылық іс-шаралары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CA7" w:rsidRDefault="0089166D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ДТіЖО Картамбаев Д. К. </w:t>
            </w:r>
          </w:p>
        </w:tc>
      </w:tr>
      <w:tr w:rsidR="0089166D" w:rsidRPr="0089166D" w:rsidTr="006D42BE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CA7" w:rsidRDefault="00163CA7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6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CA7" w:rsidRPr="0089166D" w:rsidRDefault="0089166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Құқықтық сауаттылық арттыру іс-шараларын ұйымдастыру 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CA7" w:rsidRPr="0089166D" w:rsidRDefault="0089166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CA7" w:rsidRPr="0089166D" w:rsidRDefault="0089166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Дәріс, жадынамалар, акция, тәрбие сағаттар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CA7" w:rsidRDefault="0089166D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ДТіЖО</w:t>
            </w:r>
          </w:p>
          <w:p w:rsidR="0089166D" w:rsidRDefault="0089166D" w:rsidP="0016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жетекшілер</w:t>
            </w:r>
          </w:p>
        </w:tc>
      </w:tr>
    </w:tbl>
    <w:p w:rsidR="00163CA7" w:rsidRDefault="00163CA7" w:rsidP="003B580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kk-KZ" w:eastAsia="ru-RU"/>
        </w:rPr>
      </w:pPr>
    </w:p>
    <w:p w:rsidR="00471211" w:rsidRDefault="00471211" w:rsidP="0089166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580F" w:rsidRPr="0089166D" w:rsidRDefault="003B580F" w:rsidP="0089166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16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VIII.Дене тәрбиесі, салауатты өмір салты.</w:t>
      </w:r>
    </w:p>
    <w:p w:rsidR="003B580F" w:rsidRPr="0089166D" w:rsidRDefault="003B580F" w:rsidP="00891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89166D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kk-KZ" w:eastAsia="ru-RU"/>
        </w:rPr>
        <w:t>Мақсаты:</w:t>
      </w:r>
      <w:r w:rsidR="0089166D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89166D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>салауатты өмір салты дағдыларын табысты қалыптастыру, дене және психологиялық денсаулықты сақтау, денсаулыққа зиян келтіретін факторларды анықтай білу үшін кеңістік құру.</w:t>
      </w:r>
    </w:p>
    <w:p w:rsidR="003B580F" w:rsidRDefault="003B580F" w:rsidP="00891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FA5D9D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>Аталған бағытқа сәйкес «Рухани жаңғыру» бағдарламасы аясында «Саналы азамат» базалық бағытын қарастыру қажет.</w:t>
      </w:r>
    </w:p>
    <w:p w:rsidR="0089166D" w:rsidRPr="0089166D" w:rsidRDefault="0089166D" w:rsidP="00891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6684"/>
        <w:gridCol w:w="2267"/>
        <w:gridCol w:w="2835"/>
        <w:gridCol w:w="2977"/>
      </w:tblGrid>
      <w:tr w:rsidR="00966CCD" w:rsidRPr="00966CCD" w:rsidTr="00966CCD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966C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966CCD" w:rsidP="00966C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6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 – шара атауы</w:t>
            </w:r>
          </w:p>
        </w:tc>
        <w:tc>
          <w:tcPr>
            <w:tcW w:w="22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966C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966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Орындалу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мерзі</w:t>
            </w:r>
            <w:proofErr w:type="gramStart"/>
            <w:r w:rsidRPr="00966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End"/>
            <w:r w:rsidRPr="00966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966CCD" w:rsidP="00966C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6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Өтілу форматы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966C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6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966CCD" w:rsidRPr="00966CCD" w:rsidTr="00966CCD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 секция мен үйірмелерді бекіту</w:t>
            </w:r>
          </w:p>
        </w:tc>
        <w:tc>
          <w:tcPr>
            <w:tcW w:w="226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94292" w:rsidRDefault="00F94292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 бекіту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ДТіЖО</w:t>
            </w:r>
          </w:p>
        </w:tc>
      </w:tr>
      <w:tr w:rsidR="00966CCD" w:rsidRPr="00966CCD" w:rsidTr="00966CCD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Үйірмелердің кестесін бекіту</w:t>
            </w:r>
          </w:p>
        </w:tc>
        <w:tc>
          <w:tcPr>
            <w:tcW w:w="226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F94292" w:rsidRDefault="00F94292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Кесте бекіту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ДТіЖО</w:t>
            </w:r>
          </w:p>
        </w:tc>
      </w:tr>
      <w:tr w:rsidR="00966CCD" w:rsidRPr="00966CCD" w:rsidTr="00966CCD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Сақтан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ұрпақ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СПИД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қатерден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</w:p>
        </w:tc>
        <w:tc>
          <w:tcPr>
            <w:tcW w:w="226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="003B580F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-сәуі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Медбике</w:t>
            </w:r>
          </w:p>
        </w:tc>
      </w:tr>
      <w:tr w:rsidR="00966CCD" w:rsidRPr="00966CCD" w:rsidTr="00966CCD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«Тревожность во время пандемии» тренинг</w:t>
            </w:r>
          </w:p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сайын</w:t>
            </w:r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Медбике, психолог</w:t>
            </w:r>
          </w:p>
        </w:tc>
      </w:tr>
      <w:tr w:rsidR="00966CCD" w:rsidRPr="00966CCD" w:rsidTr="00966CCD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Кіші футболдан </w:t>
            </w:r>
            <w:proofErr w:type="spellStart"/>
            <w:r w:rsidR="003B580F"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жарыс</w:t>
            </w:r>
            <w:proofErr w:type="spellEnd"/>
          </w:p>
        </w:tc>
        <w:tc>
          <w:tcPr>
            <w:tcW w:w="226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Қыркүйек, Наурыз, мамыр айлары</w:t>
            </w:r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Жарыс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CCD" w:rsidRPr="00966CCD" w:rsidTr="00966CCD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Волейболдан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жарыс</w:t>
            </w:r>
            <w:proofErr w:type="spellEnd"/>
          </w:p>
        </w:tc>
        <w:tc>
          <w:tcPr>
            <w:tcW w:w="226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Жарыс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CCD" w:rsidRPr="00966CCD" w:rsidTr="00F94292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«Спорт и здоровый образ жизни»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роликтер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CCD" w:rsidRPr="00966CCD" w:rsidTr="00966CCD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Волейболудан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жолдастық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кезесу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мектептермен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кездеу</w:t>
            </w:r>
            <w:proofErr w:type="spellEnd"/>
          </w:p>
        </w:tc>
        <w:tc>
          <w:tcPr>
            <w:tcW w:w="226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Жарыс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CCD" w:rsidRPr="00966CCD" w:rsidTr="00966CCD">
        <w:tc>
          <w:tcPr>
            <w:tcW w:w="0" w:type="auto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8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«Спорт-здоровье, </w:t>
            </w:r>
            <w:proofErr w:type="gram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спорт-игра</w:t>
            </w:r>
            <w:proofErr w:type="gram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ловкасть</w:t>
            </w:r>
            <w:proofErr w:type="spellEnd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сила, красота»</w:t>
            </w:r>
          </w:p>
        </w:tc>
        <w:tc>
          <w:tcPr>
            <w:tcW w:w="226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9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966CCD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</w:t>
            </w:r>
          </w:p>
        </w:tc>
        <w:tc>
          <w:tcPr>
            <w:tcW w:w="297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580F" w:rsidRPr="00966CCD" w:rsidRDefault="003B580F" w:rsidP="003B5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6CCD" w:rsidRPr="00966CCD" w:rsidRDefault="00966CCD" w:rsidP="003B58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66CCD" w:rsidRDefault="00966CCD" w:rsidP="003B580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kk-KZ" w:eastAsia="ru-RU"/>
        </w:rPr>
      </w:pPr>
    </w:p>
    <w:p w:rsidR="003B580F" w:rsidRDefault="003B580F" w:rsidP="003B58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kk-KZ" w:eastAsia="ru-RU"/>
        </w:rPr>
      </w:pPr>
      <w:r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Ко</w:t>
      </w:r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лледж </w:t>
      </w:r>
      <w:proofErr w:type="spellStart"/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директорының</w:t>
      </w:r>
      <w:proofErr w:type="spellEnd"/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тәрби</w:t>
      </w:r>
      <w:proofErr w:type="spellEnd"/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kk-KZ" w:eastAsia="ru-RU"/>
        </w:rPr>
        <w:t>е і</w:t>
      </w:r>
      <w:proofErr w:type="gramStart"/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kk-KZ" w:eastAsia="ru-RU"/>
        </w:rPr>
        <w:t>с</w:t>
      </w:r>
      <w:proofErr w:type="gramEnd"/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kk-KZ" w:eastAsia="ru-RU"/>
        </w:rPr>
        <w:t xml:space="preserve">і </w:t>
      </w:r>
      <w:r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жөні</w:t>
      </w:r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ндегі</w:t>
      </w:r>
      <w:proofErr w:type="spellEnd"/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орын</w:t>
      </w:r>
      <w:r w:rsid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басары</w:t>
      </w:r>
      <w:proofErr w:type="spellEnd"/>
      <w:r w:rsid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kk-KZ" w:eastAsia="ru-RU"/>
        </w:rPr>
        <w:t xml:space="preserve">   </w:t>
      </w:r>
      <w:r w:rsidR="00966CCD" w:rsidRPr="00966C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kk-KZ" w:eastAsia="ru-RU"/>
        </w:rPr>
        <w:t xml:space="preserve">Д. К. Картамбаев </w:t>
      </w:r>
    </w:p>
    <w:p w:rsidR="00471211" w:rsidRDefault="00471211" w:rsidP="00DB1C6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471211" w:rsidRDefault="00471211" w:rsidP="00DB1C6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471211" w:rsidRDefault="00471211" w:rsidP="00DB1C6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471211" w:rsidRDefault="00471211" w:rsidP="00DB1C6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471211" w:rsidRDefault="00471211" w:rsidP="00DB1C6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471211" w:rsidRDefault="00471211" w:rsidP="00DB1C6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471211" w:rsidRDefault="00471211" w:rsidP="00DB1C6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B1C63" w:rsidRDefault="00DB1C63" w:rsidP="00DB1C6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«№7 Бетқайнар колледжі»</w:t>
      </w:r>
    </w:p>
    <w:p w:rsidR="00DB1C63" w:rsidRDefault="00DB1C63" w:rsidP="00DB1C6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Коммуналдық мемлекеттік қазыналық кәсіпорны</w:t>
      </w:r>
    </w:p>
    <w:p w:rsidR="00DB1C63" w:rsidRDefault="00DB1C63" w:rsidP="00DB1C6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1F34539" wp14:editId="2CB3630A">
            <wp:extent cx="734060" cy="1012496"/>
            <wp:effectExtent l="0" t="0" r="8890" b="0"/>
            <wp:docPr id="1" name="Рисунок 2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 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45" cy="101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C63" w:rsidRDefault="00DB1C63" w:rsidP="00DB1C6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</w:pPr>
    </w:p>
    <w:p w:rsidR="00DB1C63" w:rsidRDefault="00DB1C63" w:rsidP="00DB1C6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</w:pPr>
    </w:p>
    <w:p w:rsidR="00DB1C63" w:rsidRDefault="00DB1C63" w:rsidP="00DB1C6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  <w:t>«Бекітемін»</w:t>
      </w:r>
    </w:p>
    <w:p w:rsidR="00DB1C63" w:rsidRDefault="00DB1C63" w:rsidP="00DB1C6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  <w:t xml:space="preserve">№7 Бетқайнар колледж </w:t>
      </w:r>
    </w:p>
    <w:p w:rsidR="00DB1C63" w:rsidRDefault="00DB1C63" w:rsidP="00DB1C6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  <w:t>директоры</w:t>
      </w:r>
    </w:p>
    <w:p w:rsidR="00DB1C63" w:rsidRDefault="00DB1C63" w:rsidP="00DB1C6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</w:pPr>
    </w:p>
    <w:p w:rsidR="00DB1C63" w:rsidRDefault="00DB1C63" w:rsidP="00DB1C6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  <w:t xml:space="preserve">________________  Г.  Е.  Алимбаева   </w:t>
      </w:r>
    </w:p>
    <w:p w:rsidR="00DB1C63" w:rsidRDefault="00DB1C63" w:rsidP="00DB1C6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</w:pPr>
    </w:p>
    <w:p w:rsidR="00DB1C63" w:rsidRDefault="00DB1C63" w:rsidP="00DB1C6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</w:pPr>
    </w:p>
    <w:p w:rsidR="00DB1C63" w:rsidRDefault="00DB1C63" w:rsidP="00DB1C6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shd w:val="clear" w:color="auto" w:fill="FFFFFF"/>
          <w:lang w:val="kk-KZ"/>
        </w:rPr>
      </w:pPr>
    </w:p>
    <w:p w:rsidR="00DB1C63" w:rsidRPr="00DB1C63" w:rsidRDefault="00DB1C63" w:rsidP="00DB1C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DB1C63">
        <w:rPr>
          <w:rFonts w:ascii="Times New Roman" w:hAnsi="Times New Roman" w:cs="Times New Roman"/>
          <w:b/>
          <w:sz w:val="36"/>
          <w:lang w:val="kk-KZ"/>
        </w:rPr>
        <w:t xml:space="preserve">2020 – 2021 оқу жылына арналған </w:t>
      </w:r>
      <w:r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Pr="00DB1C63">
        <w:rPr>
          <w:rFonts w:ascii="Times New Roman" w:hAnsi="Times New Roman" w:cs="Times New Roman"/>
          <w:b/>
          <w:sz w:val="36"/>
          <w:lang w:val="kk-KZ"/>
        </w:rPr>
        <w:t>тәрбие жоспары</w:t>
      </w:r>
    </w:p>
    <w:p w:rsidR="00DB1C63" w:rsidRPr="00DB1C63" w:rsidRDefault="00DB1C63" w:rsidP="00DB1C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24"/>
          <w:lang w:val="kk-KZ" w:eastAsia="ru-RU"/>
        </w:rPr>
      </w:pPr>
    </w:p>
    <w:p w:rsidR="00CF3C7C" w:rsidRDefault="00CF3C7C">
      <w:pPr>
        <w:rPr>
          <w:rFonts w:ascii="Times New Roman" w:hAnsi="Times New Roman" w:cs="Times New Roman"/>
          <w:i/>
          <w:sz w:val="16"/>
          <w:u w:val="single"/>
          <w:lang w:val="kk-KZ"/>
        </w:rPr>
      </w:pPr>
    </w:p>
    <w:p w:rsidR="00DB1C63" w:rsidRDefault="00DB1C63">
      <w:pPr>
        <w:rPr>
          <w:rFonts w:ascii="Times New Roman" w:hAnsi="Times New Roman" w:cs="Times New Roman"/>
          <w:i/>
          <w:sz w:val="16"/>
          <w:u w:val="single"/>
          <w:lang w:val="kk-KZ"/>
        </w:rPr>
      </w:pPr>
    </w:p>
    <w:p w:rsidR="00DB1C63" w:rsidRDefault="00DB1C63">
      <w:pPr>
        <w:rPr>
          <w:rFonts w:ascii="Times New Roman" w:hAnsi="Times New Roman" w:cs="Times New Roman"/>
          <w:i/>
          <w:sz w:val="16"/>
          <w:u w:val="single"/>
          <w:lang w:val="kk-KZ"/>
        </w:rPr>
      </w:pPr>
    </w:p>
    <w:p w:rsidR="00DB1C63" w:rsidRDefault="00DB1C63">
      <w:pPr>
        <w:rPr>
          <w:rFonts w:ascii="Times New Roman" w:hAnsi="Times New Roman" w:cs="Times New Roman"/>
          <w:i/>
          <w:sz w:val="16"/>
          <w:u w:val="single"/>
          <w:lang w:val="kk-KZ"/>
        </w:rPr>
      </w:pPr>
    </w:p>
    <w:p w:rsidR="00DB1C63" w:rsidRDefault="00DB1C63">
      <w:pPr>
        <w:rPr>
          <w:rFonts w:ascii="Times New Roman" w:hAnsi="Times New Roman" w:cs="Times New Roman"/>
          <w:i/>
          <w:sz w:val="16"/>
          <w:u w:val="single"/>
          <w:lang w:val="kk-KZ"/>
        </w:rPr>
      </w:pPr>
    </w:p>
    <w:p w:rsidR="00DB1C63" w:rsidRDefault="00DB1C63">
      <w:pPr>
        <w:rPr>
          <w:rFonts w:ascii="Times New Roman" w:hAnsi="Times New Roman" w:cs="Times New Roman"/>
          <w:i/>
          <w:sz w:val="16"/>
          <w:u w:val="single"/>
          <w:lang w:val="kk-KZ"/>
        </w:rPr>
      </w:pPr>
    </w:p>
    <w:p w:rsidR="00DB1C63" w:rsidRDefault="00DB1C63">
      <w:pPr>
        <w:rPr>
          <w:rFonts w:ascii="Times New Roman" w:hAnsi="Times New Roman" w:cs="Times New Roman"/>
          <w:i/>
          <w:sz w:val="16"/>
          <w:u w:val="single"/>
          <w:lang w:val="kk-KZ"/>
        </w:rPr>
      </w:pPr>
    </w:p>
    <w:p w:rsidR="00DB1C63" w:rsidRDefault="00DB1C63" w:rsidP="00DB1C6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8E0CCC" w:rsidRPr="00DB1C63" w:rsidRDefault="00DB1C63" w:rsidP="008E0CCC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DB1C63">
        <w:rPr>
          <w:rFonts w:ascii="Times New Roman" w:hAnsi="Times New Roman" w:cs="Times New Roman"/>
          <w:sz w:val="24"/>
          <w:lang w:val="kk-KZ"/>
        </w:rPr>
        <w:t>2020 – 2021 оқу жылы</w:t>
      </w:r>
    </w:p>
    <w:sectPr w:rsidR="008E0CCC" w:rsidRPr="00DB1C63" w:rsidSect="008E0CCC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74" w:rsidRDefault="00B11574" w:rsidP="00D13712">
      <w:pPr>
        <w:spacing w:after="0" w:line="240" w:lineRule="auto"/>
      </w:pPr>
      <w:r>
        <w:separator/>
      </w:r>
    </w:p>
  </w:endnote>
  <w:endnote w:type="continuationSeparator" w:id="0">
    <w:p w:rsidR="00B11574" w:rsidRDefault="00B11574" w:rsidP="00D1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74" w:rsidRDefault="00B11574" w:rsidP="00D13712">
      <w:pPr>
        <w:spacing w:after="0" w:line="240" w:lineRule="auto"/>
      </w:pPr>
      <w:r>
        <w:separator/>
      </w:r>
    </w:p>
  </w:footnote>
  <w:footnote w:type="continuationSeparator" w:id="0">
    <w:p w:rsidR="00B11574" w:rsidRDefault="00B11574" w:rsidP="00D13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0F"/>
    <w:rsid w:val="00112FF8"/>
    <w:rsid w:val="00163CA7"/>
    <w:rsid w:val="00224B4E"/>
    <w:rsid w:val="002B49AF"/>
    <w:rsid w:val="002C667B"/>
    <w:rsid w:val="003B580F"/>
    <w:rsid w:val="00471211"/>
    <w:rsid w:val="00521C01"/>
    <w:rsid w:val="005B505A"/>
    <w:rsid w:val="006B24B6"/>
    <w:rsid w:val="006D42BE"/>
    <w:rsid w:val="00863061"/>
    <w:rsid w:val="0089166D"/>
    <w:rsid w:val="008A3CB0"/>
    <w:rsid w:val="008E0CCC"/>
    <w:rsid w:val="00966CCD"/>
    <w:rsid w:val="00A31FAB"/>
    <w:rsid w:val="00B11574"/>
    <w:rsid w:val="00B428E3"/>
    <w:rsid w:val="00CF3C7C"/>
    <w:rsid w:val="00D13712"/>
    <w:rsid w:val="00DB1C63"/>
    <w:rsid w:val="00DC2697"/>
    <w:rsid w:val="00E03FF1"/>
    <w:rsid w:val="00E4393D"/>
    <w:rsid w:val="00F44AA4"/>
    <w:rsid w:val="00F81DE6"/>
    <w:rsid w:val="00F94292"/>
    <w:rsid w:val="00FA5D9D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712"/>
  </w:style>
  <w:style w:type="paragraph" w:styleId="a5">
    <w:name w:val="footer"/>
    <w:basedOn w:val="a"/>
    <w:link w:val="a6"/>
    <w:uiPriority w:val="99"/>
    <w:unhideWhenUsed/>
    <w:rsid w:val="00D1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712"/>
  </w:style>
  <w:style w:type="character" w:customStyle="1" w:styleId="a7">
    <w:name w:val="Абзац списка Знак"/>
    <w:link w:val="a8"/>
    <w:uiPriority w:val="34"/>
    <w:locked/>
    <w:rsid w:val="00163CA7"/>
  </w:style>
  <w:style w:type="paragraph" w:styleId="a8">
    <w:name w:val="List Paragraph"/>
    <w:basedOn w:val="a"/>
    <w:link w:val="a7"/>
    <w:uiPriority w:val="34"/>
    <w:qFormat/>
    <w:rsid w:val="00163CA7"/>
    <w:pPr>
      <w:ind w:left="720"/>
      <w:contextualSpacing/>
    </w:pPr>
  </w:style>
  <w:style w:type="character" w:styleId="a9">
    <w:name w:val="Strong"/>
    <w:basedOn w:val="a0"/>
    <w:uiPriority w:val="22"/>
    <w:qFormat/>
    <w:rsid w:val="00163CA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B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1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712"/>
  </w:style>
  <w:style w:type="paragraph" w:styleId="a5">
    <w:name w:val="footer"/>
    <w:basedOn w:val="a"/>
    <w:link w:val="a6"/>
    <w:uiPriority w:val="99"/>
    <w:unhideWhenUsed/>
    <w:rsid w:val="00D1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712"/>
  </w:style>
  <w:style w:type="character" w:customStyle="1" w:styleId="a7">
    <w:name w:val="Абзац списка Знак"/>
    <w:link w:val="a8"/>
    <w:uiPriority w:val="34"/>
    <w:locked/>
    <w:rsid w:val="00163CA7"/>
  </w:style>
  <w:style w:type="paragraph" w:styleId="a8">
    <w:name w:val="List Paragraph"/>
    <w:basedOn w:val="a"/>
    <w:link w:val="a7"/>
    <w:uiPriority w:val="34"/>
    <w:qFormat/>
    <w:rsid w:val="00163CA7"/>
    <w:pPr>
      <w:ind w:left="720"/>
      <w:contextualSpacing/>
    </w:pPr>
  </w:style>
  <w:style w:type="character" w:styleId="a9">
    <w:name w:val="Strong"/>
    <w:basedOn w:val="a0"/>
    <w:uiPriority w:val="22"/>
    <w:qFormat/>
    <w:rsid w:val="00163CA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B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1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9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2021-02-25T11:51:00Z</cp:lastPrinted>
  <dcterms:created xsi:type="dcterms:W3CDTF">2021-02-22T04:18:00Z</dcterms:created>
  <dcterms:modified xsi:type="dcterms:W3CDTF">2021-02-26T09:20:00Z</dcterms:modified>
</cp:coreProperties>
</file>